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6C" w:rsidRPr="00A83FBC" w:rsidRDefault="008D55CA" w:rsidP="00A83FBC">
      <w:pPr>
        <w:pStyle w:val="Titre4"/>
        <w:spacing w:before="0" w:after="0" w:line="276" w:lineRule="auto"/>
        <w:jc w:val="center"/>
        <w:rPr>
          <w:rFonts w:eastAsia="Calibri" w:cs="Arial"/>
          <w:bCs/>
          <w:caps w:val="0"/>
          <w:snapToGrid w:val="0"/>
          <w:color w:val="4F81BD" w:themeColor="accent1"/>
          <w:kern w:val="28"/>
          <w:sz w:val="36"/>
          <w:szCs w:val="36"/>
          <w:lang w:eastAsia="zh-CN"/>
        </w:rPr>
      </w:pPr>
      <w:bookmarkStart w:id="0" w:name="_GoBack"/>
      <w:bookmarkEnd w:id="0"/>
      <w:r w:rsidRPr="00A83FBC">
        <w:rPr>
          <w:rFonts w:eastAsia="Calibri" w:cs="Arial"/>
          <w:bCs/>
          <w:caps w:val="0"/>
          <w:snapToGrid w:val="0"/>
          <w:color w:val="4F81BD" w:themeColor="accent1"/>
          <w:kern w:val="28"/>
          <w:sz w:val="36"/>
          <w:szCs w:val="36"/>
          <w:lang w:eastAsia="zh-CN"/>
        </w:rPr>
        <w:t>PROGRAMME NATIONAL</w:t>
      </w:r>
      <w:r w:rsidR="0065666C" w:rsidRPr="00A83FBC">
        <w:rPr>
          <w:rFonts w:eastAsia="Calibri" w:cs="Arial"/>
          <w:bCs/>
          <w:caps w:val="0"/>
          <w:snapToGrid w:val="0"/>
          <w:color w:val="4F81BD" w:themeColor="accent1"/>
          <w:kern w:val="28"/>
          <w:sz w:val="36"/>
          <w:szCs w:val="36"/>
          <w:lang w:eastAsia="zh-CN"/>
        </w:rPr>
        <w:t xml:space="preserve"> D’INVENTAIRE DU PCI</w:t>
      </w:r>
    </w:p>
    <w:p w:rsidR="008D55CA" w:rsidRPr="00A83FBC" w:rsidRDefault="008D55CA" w:rsidP="00A83FBC">
      <w:pPr>
        <w:jc w:val="center"/>
        <w:rPr>
          <w:b/>
          <w:color w:val="4F81BD" w:themeColor="accent1"/>
          <w:lang w:val="fr-FR"/>
        </w:rPr>
      </w:pPr>
      <w:r w:rsidRPr="00A83FBC">
        <w:rPr>
          <w:b/>
          <w:color w:val="4F81BD" w:themeColor="accent1"/>
          <w:lang w:val="fr-FR"/>
        </w:rPr>
        <w:t>PHASE PILOTE</w:t>
      </w:r>
    </w:p>
    <w:p w:rsidR="007141BD" w:rsidRPr="007141BD" w:rsidRDefault="007141BD" w:rsidP="007141BD">
      <w:pPr>
        <w:rPr>
          <w:lang w:val="fr-FR"/>
        </w:rPr>
      </w:pPr>
    </w:p>
    <w:p w:rsidR="0065666C" w:rsidRPr="007141BD" w:rsidRDefault="0065666C" w:rsidP="0065666C">
      <w:pPr>
        <w:spacing w:before="0" w:after="0" w:line="276" w:lineRule="auto"/>
        <w:rPr>
          <w:b/>
          <w:lang w:val="fr-FR"/>
        </w:rPr>
      </w:pPr>
      <w:r w:rsidRPr="007141BD">
        <w:rPr>
          <w:b/>
          <w:lang w:val="fr-FR"/>
        </w:rPr>
        <w:t>REGION : DIOURBEL</w:t>
      </w:r>
    </w:p>
    <w:p w:rsidR="0065666C" w:rsidRPr="007141BD" w:rsidRDefault="00503D1E" w:rsidP="0065666C">
      <w:pPr>
        <w:spacing w:before="0" w:after="0" w:line="276" w:lineRule="auto"/>
        <w:rPr>
          <w:b/>
          <w:lang w:val="fr-FR"/>
        </w:rPr>
      </w:pPr>
      <w:r>
        <w:rPr>
          <w:b/>
          <w:lang w:val="fr-FR"/>
        </w:rPr>
        <w:t>DEPARTEMENT : DIOURBEL</w:t>
      </w:r>
    </w:p>
    <w:p w:rsidR="0065666C" w:rsidRPr="007141BD" w:rsidRDefault="0065666C" w:rsidP="007141BD">
      <w:pPr>
        <w:pStyle w:val="Titre4"/>
        <w:spacing w:before="0" w:after="0" w:line="276" w:lineRule="auto"/>
        <w:jc w:val="both"/>
        <w:rPr>
          <w:rFonts w:cs="Arial"/>
        </w:rPr>
      </w:pPr>
      <w:r w:rsidRPr="007141BD">
        <w:rPr>
          <w:rFonts w:cs="Arial"/>
        </w:rPr>
        <w:t>Numero de la fiche </w:t>
      </w:r>
      <w:proofErr w:type="gramStart"/>
      <w:r w:rsidRPr="007141BD">
        <w:rPr>
          <w:rFonts w:cs="Arial"/>
        </w:rPr>
        <w:t>:</w:t>
      </w:r>
      <w:r w:rsidR="001D7573" w:rsidRPr="008D7118">
        <w:rPr>
          <w:rFonts w:cs="Arial"/>
          <w:szCs w:val="20"/>
          <w:highlight w:val="cyan"/>
        </w:rPr>
        <w:t>SNDL2DBL</w:t>
      </w:r>
      <w:r w:rsidRPr="008D7118">
        <w:rPr>
          <w:rFonts w:cs="Arial"/>
          <w:szCs w:val="20"/>
          <w:highlight w:val="cyan"/>
        </w:rPr>
        <w:t>PCI</w:t>
      </w:r>
      <w:proofErr w:type="gramEnd"/>
      <w:r w:rsidRPr="008D7118">
        <w:rPr>
          <w:rFonts w:cs="Arial"/>
          <w:szCs w:val="20"/>
          <w:highlight w:val="cyan"/>
        </w:rPr>
        <w:t xml:space="preserve"> 0</w:t>
      </w:r>
      <w:r w:rsidR="00A83FBC" w:rsidRPr="008D7118">
        <w:rPr>
          <w:rFonts w:cs="Arial"/>
          <w:szCs w:val="20"/>
          <w:highlight w:val="cyan"/>
        </w:rPr>
        <w:t>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0"/>
      </w:tblGrid>
      <w:tr w:rsidR="00C92ED6" w:rsidRPr="007141BD" w:rsidTr="008D7118">
        <w:tc>
          <w:tcPr>
            <w:tcW w:w="567" w:type="dxa"/>
            <w:shd w:val="clear" w:color="auto" w:fill="F2F2F2"/>
          </w:tcPr>
          <w:p w:rsidR="00C92ED6" w:rsidRPr="007141BD" w:rsidRDefault="00C92ED6" w:rsidP="0068690B">
            <w:pPr>
              <w:spacing w:before="8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500" w:type="dxa"/>
            <w:shd w:val="clear" w:color="auto" w:fill="F2F2F2"/>
          </w:tcPr>
          <w:p w:rsidR="00C92ED6" w:rsidRPr="007141BD" w:rsidRDefault="00C92ED6" w:rsidP="0068690B">
            <w:pPr>
              <w:pStyle w:val="Tabtxt"/>
              <w:keepNext w:val="0"/>
              <w:spacing w:before="80" w:after="80" w:line="360" w:lineRule="auto"/>
              <w:ind w:left="113"/>
              <w:jc w:val="both"/>
              <w:rPr>
                <w:b/>
                <w:caps/>
              </w:rPr>
            </w:pPr>
            <w:r w:rsidRPr="007141BD">
              <w:rPr>
                <w:b/>
                <w:caps/>
                <w:snapToGrid w:val="0"/>
              </w:rPr>
              <w:t>Identification de l’élément du PCI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DA09A0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DA09A0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  <w:r w:rsidR="008D7118">
              <w:rPr>
                <w:b/>
                <w:snapToGrid/>
                <w:sz w:val="18"/>
                <w:szCs w:val="18"/>
                <w:lang w:val="fr-FR" w:eastAsia="fr-FR"/>
              </w:rPr>
              <w:t> :</w:t>
            </w:r>
          </w:p>
          <w:p w:rsidR="00EC4DEE" w:rsidRPr="008D7118" w:rsidRDefault="00EC4DEE" w:rsidP="008D7118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i/>
                <w:caps/>
                <w:kern w:val="28"/>
                <w:sz w:val="24"/>
                <w:lang w:val="fr-FR" w:eastAsia="fr-FR"/>
              </w:rPr>
            </w:pPr>
            <w:r w:rsidRPr="008D7118">
              <w:rPr>
                <w:b/>
                <w:i/>
                <w:snapToGrid/>
                <w:sz w:val="24"/>
                <w:lang w:val="fr-FR" w:eastAsia="fr-FR"/>
              </w:rPr>
              <w:t>NJIIN</w:t>
            </w:r>
            <w:r w:rsidR="008D0CEB" w:rsidRPr="008D7118">
              <w:rPr>
                <w:b/>
                <w:i/>
                <w:snapToGrid/>
                <w:sz w:val="24"/>
                <w:lang w:val="fr-FR" w:eastAsia="fr-FR"/>
              </w:rPr>
              <w:t> 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DA09A0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A06BCB" w:rsidP="00DA09A0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="00C92ED6" w:rsidRPr="007141BD">
              <w:rPr>
                <w:b/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  <w:r w:rsidR="008D7118">
              <w:rPr>
                <w:b/>
                <w:snapToGrid/>
                <w:sz w:val="18"/>
                <w:szCs w:val="18"/>
                <w:lang w:val="fr-FR" w:eastAsia="fr-FR"/>
              </w:rPr>
              <w:t> :</w:t>
            </w:r>
          </w:p>
          <w:p w:rsidR="008D7118" w:rsidRPr="008D7118" w:rsidRDefault="00EC4DEE" w:rsidP="008D7118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i/>
                <w:snapToGrid/>
                <w:sz w:val="24"/>
                <w:lang w:val="fr-FR" w:eastAsia="fr-FR"/>
              </w:rPr>
            </w:pPr>
            <w:r w:rsidRPr="008D7118">
              <w:rPr>
                <w:snapToGrid/>
                <w:sz w:val="24"/>
                <w:lang w:val="fr-FR" w:eastAsia="fr-FR"/>
              </w:rPr>
              <w:t xml:space="preserve">Le </w:t>
            </w:r>
            <w:proofErr w:type="spellStart"/>
            <w:r w:rsidRPr="008D7118">
              <w:rPr>
                <w:snapToGrid/>
                <w:sz w:val="24"/>
                <w:lang w:val="fr-FR" w:eastAsia="fr-FR"/>
              </w:rPr>
              <w:t>Njiin</w:t>
            </w:r>
            <w:proofErr w:type="spellEnd"/>
            <w:r w:rsidRPr="008D7118">
              <w:rPr>
                <w:snapToGrid/>
                <w:sz w:val="24"/>
                <w:lang w:val="fr-FR" w:eastAsia="fr-FR"/>
              </w:rPr>
              <w:t xml:space="preserve"> de Mame Mbaye </w:t>
            </w:r>
            <w:proofErr w:type="spellStart"/>
            <w:proofErr w:type="gramStart"/>
            <w:r w:rsidRPr="008D7118">
              <w:rPr>
                <w:snapToGrid/>
                <w:sz w:val="24"/>
                <w:lang w:val="fr-FR" w:eastAsia="fr-FR"/>
              </w:rPr>
              <w:t>Sarr</w:t>
            </w:r>
            <w:proofErr w:type="spellEnd"/>
            <w:r w:rsidR="00D47140" w:rsidRPr="008D7118">
              <w:rPr>
                <w:snapToGrid/>
                <w:sz w:val="24"/>
                <w:lang w:val="fr-FR" w:eastAsia="fr-FR"/>
              </w:rPr>
              <w:t>(</w:t>
            </w:r>
            <w:proofErr w:type="gramEnd"/>
            <w:r w:rsidR="00D47140" w:rsidRPr="008D7118">
              <w:rPr>
                <w:snapToGrid/>
                <w:sz w:val="24"/>
                <w:lang w:val="fr-FR" w:eastAsia="fr-FR"/>
              </w:rPr>
              <w:t>un</w:t>
            </w:r>
            <w:r w:rsidRPr="008D7118">
              <w:rPr>
                <w:snapToGrid/>
                <w:sz w:val="24"/>
                <w:lang w:val="fr-FR" w:eastAsia="fr-FR"/>
              </w:rPr>
              <w:t xml:space="preserve"> des </w:t>
            </w:r>
            <w:r w:rsidR="00DA09A0" w:rsidRPr="008D7118">
              <w:rPr>
                <w:snapToGrid/>
                <w:sz w:val="24"/>
                <w:lang w:val="fr-FR" w:eastAsia="fr-FR"/>
              </w:rPr>
              <w:t>C</w:t>
            </w:r>
            <w:r w:rsidRPr="008D7118">
              <w:rPr>
                <w:snapToGrid/>
                <w:sz w:val="24"/>
                <w:lang w:val="fr-FR" w:eastAsia="fr-FR"/>
              </w:rPr>
              <w:t xml:space="preserve">heikh ou </w:t>
            </w:r>
            <w:proofErr w:type="spellStart"/>
            <w:r w:rsidRPr="008D7118">
              <w:rPr>
                <w:snapToGrid/>
                <w:sz w:val="24"/>
                <w:lang w:val="fr-FR" w:eastAsia="fr-FR"/>
              </w:rPr>
              <w:t>dignitaire</w:t>
            </w:r>
            <w:r w:rsidR="00D47140" w:rsidRPr="008D7118">
              <w:rPr>
                <w:snapToGrid/>
                <w:sz w:val="24"/>
                <w:lang w:val="fr-FR" w:eastAsia="fr-FR"/>
              </w:rPr>
              <w:t>s</w:t>
            </w:r>
            <w:r w:rsidR="007C6274" w:rsidRPr="008D7118">
              <w:rPr>
                <w:snapToGrid/>
                <w:sz w:val="24"/>
                <w:lang w:val="fr-FR" w:eastAsia="fr-FR"/>
              </w:rPr>
              <w:t>mourides</w:t>
            </w:r>
            <w:proofErr w:type="spellEnd"/>
            <w:r w:rsidR="007C6274" w:rsidRPr="008D7118">
              <w:rPr>
                <w:snapToGrid/>
                <w:sz w:val="24"/>
                <w:lang w:val="fr-FR" w:eastAsia="fr-FR"/>
              </w:rPr>
              <w:t>)</w:t>
            </w:r>
          </w:p>
          <w:p w:rsidR="00EC4DEE" w:rsidRPr="008D7118" w:rsidRDefault="00EC4DEE" w:rsidP="008D7118">
            <w:pPr>
              <w:spacing w:before="80" w:after="0" w:line="360" w:lineRule="auto"/>
              <w:rPr>
                <w:b/>
                <w:i/>
                <w:snapToGrid/>
                <w:sz w:val="24"/>
                <w:lang w:val="fr-FR" w:eastAsia="fr-FR"/>
              </w:rPr>
            </w:pPr>
            <w:r w:rsidRPr="008D7118">
              <w:rPr>
                <w:snapToGrid/>
                <w:sz w:val="24"/>
                <w:lang w:val="fr-FR" w:eastAsia="fr-FR"/>
              </w:rPr>
              <w:t xml:space="preserve">est un rythme musical particulier qui relève du </w:t>
            </w:r>
            <w:r w:rsidRPr="008D7118">
              <w:rPr>
                <w:b/>
                <w:i/>
                <w:snapToGrid/>
                <w:sz w:val="24"/>
                <w:lang w:val="fr-FR" w:eastAsia="fr-FR"/>
              </w:rPr>
              <w:t xml:space="preserve">domaine des pratiques sociales, rituels et événements festifs. </w:t>
            </w:r>
          </w:p>
          <w:p w:rsidR="00DA09A0" w:rsidRPr="007141BD" w:rsidRDefault="00DA09A0" w:rsidP="00DA09A0">
            <w:pPr>
              <w:spacing w:before="80" w:after="0" w:line="360" w:lineRule="auto"/>
              <w:ind w:lef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DA09A0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en-GB" w:eastAsia="fr-FR"/>
              </w:rPr>
            </w:pPr>
            <w:proofErr w:type="spellStart"/>
            <w:r w:rsidRPr="007141BD">
              <w:rPr>
                <w:b/>
                <w:snapToGrid/>
                <w:sz w:val="18"/>
                <w:szCs w:val="18"/>
                <w:lang w:val="en-GB" w:eastAsia="fr-FR"/>
              </w:rPr>
              <w:t>Communauté</w:t>
            </w:r>
            <w:proofErr w:type="spellEnd"/>
            <w:r w:rsidRPr="007141BD">
              <w:rPr>
                <w:b/>
                <w:snapToGrid/>
                <w:sz w:val="18"/>
                <w:szCs w:val="18"/>
                <w:lang w:val="en-GB" w:eastAsia="fr-FR"/>
              </w:rPr>
              <w:t>(s) concernée(s)</w:t>
            </w:r>
            <w:r w:rsidR="008D7118">
              <w:rPr>
                <w:b/>
                <w:snapToGrid/>
                <w:sz w:val="18"/>
                <w:szCs w:val="18"/>
                <w:lang w:val="en-GB" w:eastAsia="fr-FR"/>
              </w:rPr>
              <w:t>:</w:t>
            </w:r>
          </w:p>
          <w:p w:rsidR="008D7118" w:rsidRDefault="00B649B5" w:rsidP="008D7118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snapToGrid/>
                <w:sz w:val="24"/>
                <w:lang w:val="en-GB" w:eastAsia="fr-FR"/>
              </w:rPr>
            </w:pPr>
            <w:r w:rsidRPr="008D7118">
              <w:rPr>
                <w:snapToGrid/>
                <w:sz w:val="24"/>
                <w:lang w:val="en-GB" w:eastAsia="fr-FR"/>
              </w:rPr>
              <w:t xml:space="preserve">La </w:t>
            </w:r>
            <w:proofErr w:type="spellStart"/>
            <w:r w:rsidRPr="008D7118">
              <w:rPr>
                <w:snapToGrid/>
                <w:sz w:val="24"/>
                <w:lang w:val="en-GB" w:eastAsia="fr-FR"/>
              </w:rPr>
              <w:t>communautémouride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est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l’une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des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confré</w:t>
            </w:r>
            <w:r w:rsidR="008D7118">
              <w:rPr>
                <w:snapToGrid/>
                <w:sz w:val="24"/>
                <w:lang w:val="en-GB" w:eastAsia="fr-FR"/>
              </w:rPr>
              <w:t>riespratiquantl’islam</w:t>
            </w:r>
            <w:proofErr w:type="spellEnd"/>
          </w:p>
          <w:p w:rsidR="00B649B5" w:rsidRPr="008D7118" w:rsidRDefault="00B649B5" w:rsidP="008D7118">
            <w:pPr>
              <w:spacing w:before="80" w:after="0" w:line="360" w:lineRule="auto"/>
              <w:rPr>
                <w:snapToGrid/>
                <w:sz w:val="24"/>
                <w:lang w:val="en-GB" w:eastAsia="fr-FR"/>
              </w:rPr>
            </w:pPr>
            <w:proofErr w:type="spellStart"/>
            <w:r w:rsidRPr="008D7118">
              <w:rPr>
                <w:snapToGrid/>
                <w:sz w:val="24"/>
                <w:lang w:val="fr-FR" w:eastAsia="fr-FR"/>
              </w:rPr>
              <w:t>sounite</w:t>
            </w:r>
            <w:proofErr w:type="spellEnd"/>
            <w:r w:rsidRPr="008D7118">
              <w:rPr>
                <w:snapToGrid/>
                <w:sz w:val="24"/>
                <w:lang w:val="en-GB" w:eastAsia="fr-FR"/>
              </w:rPr>
              <w:t xml:space="preserve"> au </w:t>
            </w:r>
            <w:r w:rsidR="00DA09A0" w:rsidRPr="008D7118">
              <w:rPr>
                <w:snapToGrid/>
                <w:sz w:val="24"/>
                <w:lang w:val="en-GB" w:eastAsia="fr-FR"/>
              </w:rPr>
              <w:t xml:space="preserve">Sénégal. Son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fondateur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est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K</w:t>
            </w:r>
            <w:r w:rsidRPr="008D7118">
              <w:rPr>
                <w:snapToGrid/>
                <w:sz w:val="24"/>
                <w:lang w:val="en-GB" w:eastAsia="fr-FR"/>
              </w:rPr>
              <w:t>hadim</w:t>
            </w:r>
            <w:r w:rsidR="00DA09A0" w:rsidRPr="008D7118">
              <w:rPr>
                <w:snapToGrid/>
                <w:sz w:val="24"/>
                <w:lang w:val="en-GB" w:eastAsia="fr-FR"/>
              </w:rPr>
              <w:t>ouR</w:t>
            </w:r>
            <w:r w:rsidRPr="008D7118">
              <w:rPr>
                <w:snapToGrid/>
                <w:sz w:val="24"/>
                <w:lang w:val="en-GB" w:eastAsia="fr-FR"/>
              </w:rPr>
              <w:t>assoulcon</w:t>
            </w:r>
            <w:r w:rsidR="00DA09A0" w:rsidRPr="008D7118">
              <w:rPr>
                <w:snapToGrid/>
                <w:sz w:val="24"/>
                <w:lang w:val="en-GB" w:eastAsia="fr-FR"/>
              </w:rPr>
              <w:t>nuaussi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sous la nom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d’AhmadouBambaM</w:t>
            </w:r>
            <w:r w:rsidRPr="008D7118">
              <w:rPr>
                <w:snapToGrid/>
                <w:sz w:val="24"/>
                <w:lang w:val="en-GB" w:eastAsia="fr-FR"/>
              </w:rPr>
              <w:t>backé</w:t>
            </w:r>
            <w:r w:rsidR="006724C8" w:rsidRPr="008D7118">
              <w:rPr>
                <w:snapToGrid/>
                <w:sz w:val="24"/>
                <w:lang w:val="en-GB" w:eastAsia="fr-FR"/>
              </w:rPr>
              <w:t>.</w:t>
            </w:r>
            <w:r w:rsidR="00DA09A0" w:rsidRPr="008D7118">
              <w:rPr>
                <w:snapToGrid/>
                <w:sz w:val="24"/>
                <w:lang w:val="en-GB" w:eastAsia="fr-FR"/>
              </w:rPr>
              <w:t>C’est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lui qui a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donnél’autorisation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à son disciple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Babacar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Sarr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(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MameMbayeSarr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) de faire le </w:t>
            </w:r>
            <w:r w:rsidR="00DA09A0" w:rsidRPr="008D7118">
              <w:rPr>
                <w:i/>
                <w:snapToGrid/>
                <w:sz w:val="24"/>
                <w:lang w:val="en-GB" w:eastAsia="fr-FR"/>
              </w:rPr>
              <w:t>“</w:t>
            </w:r>
            <w:r w:rsidR="00DA09A0" w:rsidRPr="008D7118">
              <w:rPr>
                <w:b/>
                <w:i/>
                <w:snapToGrid/>
                <w:sz w:val="24"/>
                <w:lang w:val="en-GB" w:eastAsia="fr-FR"/>
              </w:rPr>
              <w:t>NJIIN</w:t>
            </w:r>
            <w:r w:rsidR="00DA09A0" w:rsidRPr="008D7118">
              <w:rPr>
                <w:i/>
                <w:snapToGrid/>
                <w:sz w:val="24"/>
                <w:lang w:val="en-GB" w:eastAsia="fr-FR"/>
              </w:rPr>
              <w:t>”,</w:t>
            </w:r>
            <w:r w:rsidR="00DA09A0" w:rsidRPr="008D7118">
              <w:rPr>
                <w:snapToGrid/>
                <w:sz w:val="24"/>
                <w:lang w:val="en-GB" w:eastAsia="fr-FR"/>
              </w:rPr>
              <w:t xml:space="preserve"> et à travers lui</w:t>
            </w:r>
            <w:r w:rsidR="008D7118">
              <w:rPr>
                <w:snapToGrid/>
                <w:sz w:val="24"/>
                <w:lang w:val="en-GB" w:eastAsia="fr-FR"/>
              </w:rPr>
              <w:t>,</w:t>
            </w:r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toute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sa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descendance.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C’est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ainsi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qu’on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parle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 xml:space="preserve"> de “</w:t>
            </w:r>
            <w:r w:rsidR="00DA09A0" w:rsidRPr="008D7118">
              <w:rPr>
                <w:b/>
                <w:i/>
                <w:snapToGrid/>
                <w:sz w:val="24"/>
                <w:lang w:val="en-GB" w:eastAsia="fr-FR"/>
              </w:rPr>
              <w:t>NJIIN</w:t>
            </w:r>
            <w:r w:rsidR="008D7118" w:rsidRPr="008D7118">
              <w:rPr>
                <w:b/>
                <w:i/>
                <w:snapToGrid/>
                <w:sz w:val="24"/>
                <w:lang w:val="en-GB" w:eastAsia="fr-FR"/>
              </w:rPr>
              <w:t>”</w:t>
            </w:r>
            <w:r w:rsidR="00DA09A0" w:rsidRPr="008D7118">
              <w:rPr>
                <w:snapToGrid/>
                <w:sz w:val="24"/>
                <w:lang w:val="en-GB" w:eastAsia="fr-FR"/>
              </w:rPr>
              <w:t xml:space="preserve"> de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Mame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Mbaye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DA09A0" w:rsidRPr="008D7118">
              <w:rPr>
                <w:snapToGrid/>
                <w:sz w:val="24"/>
                <w:lang w:val="en-GB" w:eastAsia="fr-FR"/>
              </w:rPr>
              <w:t>Sarr</w:t>
            </w:r>
            <w:proofErr w:type="spellEnd"/>
            <w:r w:rsidR="00DA09A0" w:rsidRPr="008D7118">
              <w:rPr>
                <w:snapToGrid/>
                <w:sz w:val="24"/>
                <w:lang w:val="en-GB" w:eastAsia="fr-FR"/>
              </w:rPr>
              <w:t>”</w:t>
            </w:r>
          </w:p>
          <w:p w:rsidR="00DA09A0" w:rsidRPr="007141BD" w:rsidRDefault="00DA09A0" w:rsidP="00DA09A0">
            <w:pPr>
              <w:spacing w:before="80" w:after="0" w:line="360" w:lineRule="auto"/>
              <w:ind w:lef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1.4</w:t>
            </w:r>
            <w:r w:rsidRPr="007141BD">
              <w:rPr>
                <w:sz w:val="18"/>
                <w:szCs w:val="18"/>
                <w:lang w:val="fr-FR" w:eastAsia="fr-FR"/>
              </w:rPr>
              <w:t>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  <w:r w:rsidR="008D7118">
              <w:rPr>
                <w:b/>
                <w:snapToGrid/>
                <w:sz w:val="18"/>
                <w:szCs w:val="18"/>
                <w:lang w:val="fr-FR" w:eastAsia="fr-FR"/>
              </w:rPr>
              <w:t> :</w:t>
            </w:r>
          </w:p>
          <w:p w:rsidR="008D7118" w:rsidRPr="008D7118" w:rsidRDefault="00841783" w:rsidP="008D7118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Cs/>
                <w:kern w:val="28"/>
                <w:sz w:val="24"/>
                <w:lang w:val="fr-FR" w:eastAsia="fr-FR"/>
              </w:rPr>
            </w:pPr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Le </w:t>
            </w:r>
            <w:proofErr w:type="spellStart"/>
            <w:r w:rsidRPr="008D7118">
              <w:rPr>
                <w:b/>
                <w:bCs/>
                <w:i/>
                <w:kern w:val="28"/>
                <w:sz w:val="24"/>
                <w:lang w:val="fr-FR" w:eastAsia="fr-FR"/>
              </w:rPr>
              <w:t>Njiin</w:t>
            </w:r>
            <w:proofErr w:type="spellEnd"/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 est </w:t>
            </w:r>
            <w:r w:rsidR="001B7E2D" w:rsidRPr="008D7118">
              <w:rPr>
                <w:bCs/>
                <w:kern w:val="28"/>
                <w:sz w:val="24"/>
                <w:lang w:val="fr-FR" w:eastAsia="fr-FR"/>
              </w:rPr>
              <w:t>exécuté</w:t>
            </w:r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 deux fois par jour, ap</w:t>
            </w:r>
            <w:r w:rsidR="00FA73AC" w:rsidRPr="008D7118">
              <w:rPr>
                <w:bCs/>
                <w:kern w:val="28"/>
                <w:sz w:val="24"/>
                <w:lang w:val="fr-FR" w:eastAsia="fr-FR"/>
              </w:rPr>
              <w:t>rès pri</w:t>
            </w:r>
            <w:r w:rsidR="00DA09A0" w:rsidRPr="008D7118">
              <w:rPr>
                <w:bCs/>
                <w:kern w:val="28"/>
                <w:sz w:val="24"/>
                <w:lang w:val="fr-FR" w:eastAsia="fr-FR"/>
              </w:rPr>
              <w:t>è</w:t>
            </w:r>
            <w:r w:rsidR="001B7E2D" w:rsidRPr="008D7118">
              <w:rPr>
                <w:bCs/>
                <w:kern w:val="28"/>
                <w:sz w:val="24"/>
                <w:lang w:val="fr-FR" w:eastAsia="fr-FR"/>
              </w:rPr>
              <w:t xml:space="preserve">re de </w:t>
            </w:r>
            <w:proofErr w:type="spellStart"/>
            <w:proofErr w:type="gramStart"/>
            <w:r w:rsidR="001B7E2D" w:rsidRPr="008D7118">
              <w:rPr>
                <w:bCs/>
                <w:kern w:val="28"/>
                <w:sz w:val="24"/>
                <w:lang w:val="fr-FR" w:eastAsia="fr-FR"/>
              </w:rPr>
              <w:t>S</w:t>
            </w:r>
            <w:r w:rsidR="00FA73AC" w:rsidRPr="008D7118">
              <w:rPr>
                <w:bCs/>
                <w:kern w:val="28"/>
                <w:sz w:val="24"/>
                <w:lang w:val="fr-FR" w:eastAsia="fr-FR"/>
              </w:rPr>
              <w:t>oubh</w:t>
            </w:r>
            <w:proofErr w:type="spellEnd"/>
            <w:r w:rsidR="008D7118" w:rsidRPr="008D7118">
              <w:rPr>
                <w:bCs/>
                <w:i/>
                <w:kern w:val="28"/>
                <w:sz w:val="20"/>
                <w:lang w:val="fr-FR" w:eastAsia="fr-FR"/>
              </w:rPr>
              <w:t>(</w:t>
            </w:r>
            <w:proofErr w:type="gramEnd"/>
            <w:r w:rsidR="008D7118" w:rsidRPr="008D7118">
              <w:rPr>
                <w:bCs/>
                <w:i/>
                <w:kern w:val="28"/>
                <w:sz w:val="20"/>
                <w:lang w:val="fr-FR" w:eastAsia="fr-FR"/>
              </w:rPr>
              <w:t>Il s’</w:t>
            </w:r>
            <w:proofErr w:type="spellStart"/>
            <w:r w:rsidR="008D7118" w:rsidRPr="008D7118">
              <w:rPr>
                <w:bCs/>
                <w:i/>
                <w:kern w:val="28"/>
                <w:sz w:val="20"/>
                <w:lang w:val="fr-FR" w:eastAsia="fr-FR"/>
              </w:rPr>
              <w:t>agit</w:t>
            </w:r>
            <w:r w:rsidR="008D7118">
              <w:rPr>
                <w:bCs/>
                <w:i/>
                <w:kern w:val="28"/>
                <w:sz w:val="20"/>
                <w:lang w:val="fr-FR" w:eastAsia="fr-FR"/>
              </w:rPr>
              <w:t>de</w:t>
            </w:r>
            <w:proofErr w:type="spellEnd"/>
          </w:p>
          <w:p w:rsidR="007E16F3" w:rsidRDefault="008D7118" w:rsidP="008D7118">
            <w:pPr>
              <w:spacing w:before="80" w:after="0" w:line="360" w:lineRule="auto"/>
              <w:rPr>
                <w:bCs/>
                <w:kern w:val="28"/>
                <w:sz w:val="24"/>
                <w:lang w:val="fr-FR" w:eastAsia="fr-FR"/>
              </w:rPr>
            </w:pPr>
            <w:r w:rsidRPr="008D7118">
              <w:rPr>
                <w:bCs/>
                <w:i/>
                <w:kern w:val="28"/>
                <w:sz w:val="20"/>
                <w:lang w:val="fr-FR" w:eastAsia="fr-FR"/>
              </w:rPr>
              <w:t>la première prière qui débute le rituel des 5 prières obligatoire que tout musulman doit s’acquitter. Il se fait en début de matinée toujours aux alentours de 6h)</w:t>
            </w:r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 et </w:t>
            </w:r>
            <w:r w:rsidR="00FA73AC" w:rsidRPr="008D7118">
              <w:rPr>
                <w:bCs/>
                <w:kern w:val="28"/>
                <w:sz w:val="24"/>
                <w:lang w:val="fr-FR" w:eastAsia="fr-FR"/>
              </w:rPr>
              <w:t>aprè</w:t>
            </w:r>
            <w:r w:rsidR="00841783" w:rsidRPr="008D7118">
              <w:rPr>
                <w:bCs/>
                <w:kern w:val="28"/>
                <w:sz w:val="24"/>
                <w:lang w:val="fr-FR" w:eastAsia="fr-FR"/>
              </w:rPr>
              <w:t>s pri</w:t>
            </w:r>
            <w:r w:rsidR="00DA09A0" w:rsidRPr="008D7118">
              <w:rPr>
                <w:bCs/>
                <w:kern w:val="28"/>
                <w:sz w:val="24"/>
                <w:lang w:val="fr-FR" w:eastAsia="fr-FR"/>
              </w:rPr>
              <w:t>è</w:t>
            </w:r>
            <w:r w:rsidR="001B7E2D" w:rsidRPr="008D7118">
              <w:rPr>
                <w:bCs/>
                <w:kern w:val="28"/>
                <w:sz w:val="24"/>
                <w:lang w:val="fr-FR" w:eastAsia="fr-FR"/>
              </w:rPr>
              <w:t xml:space="preserve">re de Maghreb </w:t>
            </w:r>
            <w:r w:rsidR="001B7E2D" w:rsidRPr="007E16F3">
              <w:rPr>
                <w:bCs/>
                <w:i/>
                <w:kern w:val="28"/>
                <w:sz w:val="20"/>
                <w:lang w:val="fr-FR" w:eastAsia="fr-FR"/>
              </w:rPr>
              <w:t>(</w:t>
            </w:r>
            <w:r w:rsidRPr="007E16F3">
              <w:rPr>
                <w:bCs/>
                <w:i/>
                <w:kern w:val="28"/>
                <w:sz w:val="20"/>
                <w:lang w:val="fr-FR" w:eastAsia="fr-FR"/>
              </w:rPr>
              <w:t>l</w:t>
            </w:r>
            <w:r w:rsidR="007E16F3" w:rsidRPr="007E16F3">
              <w:rPr>
                <w:bCs/>
                <w:i/>
                <w:kern w:val="28"/>
                <w:sz w:val="20"/>
                <w:lang w:val="fr-FR" w:eastAsia="fr-FR"/>
              </w:rPr>
              <w:t>a quatrième prière du</w:t>
            </w:r>
            <w:r w:rsidRPr="007E16F3">
              <w:rPr>
                <w:bCs/>
                <w:i/>
                <w:kern w:val="28"/>
                <w:sz w:val="20"/>
                <w:lang w:val="fr-FR" w:eastAsia="fr-FR"/>
              </w:rPr>
              <w:t xml:space="preserve"> rituel consacré </w:t>
            </w:r>
            <w:r w:rsidR="007E16F3" w:rsidRPr="007E16F3">
              <w:rPr>
                <w:bCs/>
                <w:i/>
                <w:kern w:val="28"/>
                <w:sz w:val="20"/>
                <w:lang w:val="fr-FR" w:eastAsia="fr-FR"/>
              </w:rPr>
              <w:t xml:space="preserve">qui se fait autour de </w:t>
            </w:r>
            <w:r w:rsidR="00841783" w:rsidRPr="007E16F3">
              <w:rPr>
                <w:bCs/>
                <w:i/>
                <w:kern w:val="28"/>
                <w:sz w:val="20"/>
                <w:lang w:val="fr-FR" w:eastAsia="fr-FR"/>
              </w:rPr>
              <w:t>19 h)</w:t>
            </w:r>
            <w:r w:rsidR="00841783" w:rsidRPr="008D7118">
              <w:rPr>
                <w:bCs/>
                <w:kern w:val="28"/>
                <w:sz w:val="24"/>
                <w:lang w:val="fr-FR" w:eastAsia="fr-FR"/>
              </w:rPr>
              <w:t xml:space="preserve">. </w:t>
            </w:r>
          </w:p>
          <w:p w:rsidR="00FF5B02" w:rsidRPr="008D7118" w:rsidRDefault="00841783" w:rsidP="008D7118">
            <w:pPr>
              <w:spacing w:before="80" w:after="0" w:line="360" w:lineRule="auto"/>
              <w:rPr>
                <w:bCs/>
                <w:kern w:val="28"/>
                <w:sz w:val="24"/>
                <w:lang w:val="fr-FR" w:eastAsia="fr-FR"/>
              </w:rPr>
            </w:pPr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Tous les vendredis entre 11 het 12h, suivant un </w:t>
            </w:r>
            <w:r w:rsidR="001B7E2D" w:rsidRPr="008D7118">
              <w:rPr>
                <w:bCs/>
                <w:kern w:val="28"/>
                <w:sz w:val="24"/>
                <w:lang w:val="fr-FR" w:eastAsia="fr-FR"/>
              </w:rPr>
              <w:t>itinéraire</w:t>
            </w:r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 rigide</w:t>
            </w:r>
            <w:r w:rsidR="007E16F3">
              <w:rPr>
                <w:bCs/>
                <w:kern w:val="28"/>
                <w:sz w:val="24"/>
                <w:lang w:val="fr-FR" w:eastAsia="fr-FR"/>
              </w:rPr>
              <w:t>ment fixé</w:t>
            </w:r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, le </w:t>
            </w:r>
            <w:proofErr w:type="spellStart"/>
            <w:r w:rsidRPr="007E16F3">
              <w:rPr>
                <w:b/>
                <w:bCs/>
                <w:i/>
                <w:kern w:val="28"/>
                <w:sz w:val="28"/>
                <w:lang w:val="fr-FR" w:eastAsia="fr-FR"/>
              </w:rPr>
              <w:t>njiin</w:t>
            </w:r>
            <w:proofErr w:type="spellEnd"/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 circule dans les </w:t>
            </w:r>
            <w:r w:rsidR="001B7E2D" w:rsidRPr="008D7118">
              <w:rPr>
                <w:bCs/>
                <w:kern w:val="28"/>
                <w:sz w:val="24"/>
                <w:lang w:val="fr-FR" w:eastAsia="fr-FR"/>
              </w:rPr>
              <w:t>artères</w:t>
            </w:r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 de la ville, de la maison de Mame Mbaye </w:t>
            </w:r>
            <w:proofErr w:type="spellStart"/>
            <w:r w:rsidRPr="008D7118">
              <w:rPr>
                <w:bCs/>
                <w:kern w:val="28"/>
                <w:sz w:val="24"/>
                <w:lang w:val="fr-FR" w:eastAsia="fr-FR"/>
              </w:rPr>
              <w:t>Sarr</w:t>
            </w:r>
            <w:proofErr w:type="spellEnd"/>
            <w:r w:rsidRPr="008D7118">
              <w:rPr>
                <w:bCs/>
                <w:kern w:val="28"/>
                <w:sz w:val="24"/>
                <w:lang w:val="fr-FR" w:eastAsia="fr-FR"/>
              </w:rPr>
              <w:t xml:space="preserve">,  passant par la gouvernance (lieu d’escale) pour revenir au </w:t>
            </w:r>
            <w:r w:rsidR="00FA73AC" w:rsidRPr="008D7118">
              <w:rPr>
                <w:bCs/>
                <w:kern w:val="28"/>
                <w:sz w:val="24"/>
                <w:lang w:val="fr-FR" w:eastAsia="fr-FR"/>
              </w:rPr>
              <w:t xml:space="preserve">lieu de départ. </w:t>
            </w:r>
          </w:p>
          <w:p w:rsidR="00643283" w:rsidRPr="007141BD" w:rsidRDefault="00FF5B02" w:rsidP="008D7118">
            <w:pPr>
              <w:spacing w:before="80" w:after="0" w:line="360" w:lineRule="auto"/>
              <w:rPr>
                <w:bCs/>
                <w:kern w:val="28"/>
                <w:sz w:val="24"/>
                <w:lang w:val="fr-FR" w:eastAsia="fr-FR"/>
              </w:rPr>
            </w:pPr>
            <w:r w:rsidRPr="007141BD">
              <w:rPr>
                <w:bCs/>
                <w:kern w:val="28"/>
                <w:sz w:val="24"/>
                <w:lang w:val="fr-FR" w:eastAsia="fr-FR"/>
              </w:rPr>
              <w:t>En outre</w:t>
            </w:r>
            <w:r w:rsidR="00FA73AC" w:rsidRPr="007141BD">
              <w:rPr>
                <w:bCs/>
                <w:kern w:val="28"/>
                <w:sz w:val="24"/>
                <w:lang w:val="fr-FR" w:eastAsia="fr-FR"/>
              </w:rPr>
              <w:t>, pour chacune</w:t>
            </w:r>
            <w:r w:rsidR="00841783" w:rsidRPr="007141BD">
              <w:rPr>
                <w:bCs/>
                <w:kern w:val="28"/>
                <w:sz w:val="24"/>
                <w:lang w:val="fr-FR" w:eastAsia="fr-FR"/>
              </w:rPr>
              <w:t xml:space="preserve"> </w:t>
            </w:r>
            <w:proofErr w:type="spellStart"/>
            <w:r w:rsidR="00841783" w:rsidRPr="007141BD">
              <w:rPr>
                <w:bCs/>
                <w:kern w:val="28"/>
                <w:sz w:val="24"/>
                <w:lang w:val="fr-FR" w:eastAsia="fr-FR"/>
              </w:rPr>
              <w:t>de</w:t>
            </w:r>
            <w:r w:rsidR="00FA73AC" w:rsidRPr="007141BD">
              <w:rPr>
                <w:bCs/>
                <w:kern w:val="28"/>
                <w:sz w:val="24"/>
                <w:lang w:val="fr-FR" w:eastAsia="fr-FR"/>
              </w:rPr>
              <w:t>s</w:t>
            </w:r>
            <w:r w:rsidR="001B7E2D" w:rsidRPr="007141BD">
              <w:rPr>
                <w:bCs/>
                <w:kern w:val="28"/>
                <w:sz w:val="24"/>
                <w:lang w:val="fr-FR" w:eastAsia="fr-FR"/>
              </w:rPr>
              <w:t>fêtes</w:t>
            </w:r>
            <w:proofErr w:type="spellEnd"/>
            <w:r w:rsidR="001B7E2D" w:rsidRPr="007141BD">
              <w:rPr>
                <w:bCs/>
                <w:kern w:val="28"/>
                <w:sz w:val="24"/>
                <w:lang w:val="fr-FR" w:eastAsia="fr-FR"/>
              </w:rPr>
              <w:t xml:space="preserve"> musulmanes, </w:t>
            </w:r>
            <w:proofErr w:type="spellStart"/>
            <w:r w:rsidR="001B7E2D" w:rsidRPr="007141BD">
              <w:rPr>
                <w:bCs/>
                <w:kern w:val="28"/>
                <w:sz w:val="24"/>
                <w:lang w:val="fr-FR" w:eastAsia="fr-FR"/>
              </w:rPr>
              <w:t>Korité</w:t>
            </w:r>
            <w:proofErr w:type="spellEnd"/>
            <w:r w:rsidR="001B7E2D" w:rsidRPr="007141BD">
              <w:rPr>
                <w:bCs/>
                <w:kern w:val="28"/>
                <w:sz w:val="24"/>
                <w:lang w:val="fr-FR" w:eastAsia="fr-FR"/>
              </w:rPr>
              <w:t xml:space="preserve"> et T</w:t>
            </w:r>
            <w:r w:rsidR="00841783" w:rsidRPr="007141BD">
              <w:rPr>
                <w:bCs/>
                <w:kern w:val="28"/>
                <w:sz w:val="24"/>
                <w:lang w:val="fr-FR" w:eastAsia="fr-FR"/>
              </w:rPr>
              <w:t xml:space="preserve">abaski, le </w:t>
            </w:r>
            <w:proofErr w:type="spellStart"/>
            <w:r w:rsidR="00841783" w:rsidRPr="007E16F3">
              <w:rPr>
                <w:b/>
                <w:bCs/>
                <w:i/>
                <w:kern w:val="28"/>
                <w:sz w:val="28"/>
                <w:lang w:val="fr-FR" w:eastAsia="fr-FR"/>
              </w:rPr>
              <w:t>njiin</w:t>
            </w:r>
            <w:proofErr w:type="spellEnd"/>
            <w:r w:rsidR="00841783" w:rsidRPr="007141BD">
              <w:rPr>
                <w:bCs/>
                <w:kern w:val="28"/>
                <w:sz w:val="24"/>
                <w:lang w:val="fr-FR" w:eastAsia="fr-FR"/>
              </w:rPr>
              <w:t xml:space="preserve"> est exécuté</w:t>
            </w:r>
            <w:r w:rsidR="00FA73AC" w:rsidRPr="007141BD">
              <w:rPr>
                <w:bCs/>
                <w:kern w:val="28"/>
                <w:sz w:val="24"/>
                <w:lang w:val="fr-FR" w:eastAsia="fr-FR"/>
              </w:rPr>
              <w:t xml:space="preserve">. Enfin, il faut remarquer que le </w:t>
            </w:r>
            <w:proofErr w:type="spellStart"/>
            <w:r w:rsidR="00FA73AC" w:rsidRPr="007E16F3">
              <w:rPr>
                <w:b/>
                <w:bCs/>
                <w:i/>
                <w:kern w:val="28"/>
                <w:sz w:val="28"/>
                <w:lang w:val="fr-FR" w:eastAsia="fr-FR"/>
              </w:rPr>
              <w:t>njiin</w:t>
            </w:r>
            <w:proofErr w:type="spellEnd"/>
            <w:r w:rsidR="00FA73AC" w:rsidRPr="007141BD">
              <w:rPr>
                <w:bCs/>
                <w:kern w:val="28"/>
                <w:sz w:val="24"/>
                <w:lang w:val="fr-FR" w:eastAsia="fr-FR"/>
              </w:rPr>
              <w:t xml:space="preserve"> est accompagné d’un portage, par </w:t>
            </w:r>
            <w:r w:rsidR="00FA73AC" w:rsidRPr="007141BD">
              <w:rPr>
                <w:bCs/>
                <w:kern w:val="28"/>
                <w:sz w:val="24"/>
                <w:lang w:val="fr-FR" w:eastAsia="fr-FR"/>
              </w:rPr>
              <w:lastRenderedPageBreak/>
              <w:t>chaque disciple, d’un fagot de bois à déposer</w:t>
            </w:r>
            <w:r w:rsidR="00841783" w:rsidRPr="007141BD">
              <w:rPr>
                <w:bCs/>
                <w:kern w:val="28"/>
                <w:sz w:val="24"/>
                <w:lang w:val="fr-FR" w:eastAsia="fr-FR"/>
              </w:rPr>
              <w:t xml:space="preserve"> dans l</w:t>
            </w:r>
            <w:r w:rsidR="001B7E2D" w:rsidRPr="007141BD">
              <w:rPr>
                <w:bCs/>
                <w:kern w:val="28"/>
                <w:sz w:val="24"/>
                <w:lang w:val="fr-FR" w:eastAsia="fr-FR"/>
              </w:rPr>
              <w:t xml:space="preserve">a maison de </w:t>
            </w:r>
            <w:proofErr w:type="spellStart"/>
            <w:r w:rsidR="001B7E2D" w:rsidRPr="007141BD">
              <w:rPr>
                <w:bCs/>
                <w:kern w:val="28"/>
                <w:sz w:val="24"/>
                <w:lang w:val="fr-FR" w:eastAsia="fr-FR"/>
              </w:rPr>
              <w:t>khadimou</w:t>
            </w:r>
            <w:proofErr w:type="spellEnd"/>
            <w:r w:rsidR="00775043">
              <w:rPr>
                <w:bCs/>
                <w:kern w:val="28"/>
                <w:sz w:val="24"/>
                <w:lang w:val="fr-FR" w:eastAsia="fr-FR"/>
              </w:rPr>
              <w:t xml:space="preserve"> </w:t>
            </w:r>
            <w:proofErr w:type="spellStart"/>
            <w:r w:rsidR="001B7E2D" w:rsidRPr="007141BD">
              <w:rPr>
                <w:bCs/>
                <w:kern w:val="28"/>
                <w:sz w:val="24"/>
                <w:lang w:val="fr-FR" w:eastAsia="fr-FR"/>
              </w:rPr>
              <w:t>rassoul</w:t>
            </w:r>
            <w:proofErr w:type="spellEnd"/>
            <w:r w:rsidR="001B7E2D" w:rsidRPr="007141BD">
              <w:rPr>
                <w:bCs/>
                <w:kern w:val="28"/>
                <w:sz w:val="24"/>
                <w:lang w:val="fr-FR" w:eastAsia="fr-FR"/>
              </w:rPr>
              <w:t xml:space="preserve"> à D</w:t>
            </w:r>
            <w:r w:rsidR="00841783" w:rsidRPr="007141BD">
              <w:rPr>
                <w:bCs/>
                <w:kern w:val="28"/>
                <w:sz w:val="24"/>
                <w:lang w:val="fr-FR" w:eastAsia="fr-FR"/>
              </w:rPr>
              <w:t>iourbel.</w:t>
            </w:r>
          </w:p>
          <w:p w:rsidR="00643283" w:rsidRPr="007141BD" w:rsidRDefault="00643283" w:rsidP="00643283">
            <w:pPr>
              <w:spacing w:before="80" w:after="0" w:line="360" w:lineRule="auto"/>
              <w:ind w:left="113"/>
              <w:rPr>
                <w:bCs/>
                <w:kern w:val="28"/>
                <w:sz w:val="24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Pr="007141BD" w:rsidRDefault="001B7E2D" w:rsidP="00643283">
            <w:pPr>
              <w:spacing w:before="80" w:after="0" w:line="360" w:lineRule="auto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 xml:space="preserve">1.5.   </w:t>
            </w:r>
            <w:r w:rsidR="00C92ED6" w:rsidRPr="007141BD">
              <w:rPr>
                <w:b/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</w:p>
          <w:p w:rsidR="004A0A84" w:rsidRPr="007141BD" w:rsidRDefault="004A0A84" w:rsidP="00643283">
            <w:pPr>
              <w:spacing w:before="80" w:after="0" w:line="360" w:lineRule="auto"/>
              <w:ind w:left="113"/>
              <w:rPr>
                <w:snapToGrid/>
                <w:sz w:val="24"/>
                <w:lang w:val="en-GB" w:eastAsia="fr-FR"/>
              </w:rPr>
            </w:pPr>
            <w:r w:rsidRPr="007141BD">
              <w:rPr>
                <w:snapToGrid/>
                <w:sz w:val="24"/>
                <w:lang w:val="en-GB" w:eastAsia="fr-FR"/>
              </w:rPr>
              <w:t xml:space="preserve">Le </w:t>
            </w:r>
            <w:proofErr w:type="spellStart"/>
            <w:r w:rsidRPr="007E16F3">
              <w:rPr>
                <w:b/>
                <w:i/>
                <w:snapToGrid/>
                <w:sz w:val="24"/>
                <w:lang w:val="en-GB" w:eastAsia="fr-FR"/>
              </w:rPr>
              <w:t>Njiin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est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créé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justement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par un des disciples de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khadimou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rassoul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répondant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au nom de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Babacar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plus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connu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sous le nom de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Mame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mbaye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Sarr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.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Mame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Mbaye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Sarr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a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vécule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reste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de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ses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jours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, entre 1915 et 1951,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auprès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de son guide reli</w:t>
            </w:r>
            <w:r w:rsidR="007E16F3">
              <w:rPr>
                <w:snapToGrid/>
                <w:sz w:val="24"/>
                <w:lang w:val="en-GB" w:eastAsia="fr-FR"/>
              </w:rPr>
              <w:t>gi</w:t>
            </w:r>
            <w:r w:rsidRPr="007141BD">
              <w:rPr>
                <w:snapToGrid/>
                <w:sz w:val="24"/>
                <w:lang w:val="en-GB" w:eastAsia="fr-FR"/>
              </w:rPr>
              <w:t xml:space="preserve">eux,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Ahmadou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bamba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à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Diourbel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dans le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mbayaar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après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qu’il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lu</w:t>
            </w:r>
            <w:r w:rsidR="00775043">
              <w:rPr>
                <w:snapToGrid/>
                <w:sz w:val="24"/>
                <w:lang w:val="en-GB" w:eastAsia="fr-FR"/>
              </w:rPr>
              <w:t>i ait</w:t>
            </w:r>
            <w:r w:rsidRPr="007141BD">
              <w:rPr>
                <w:snapToGrid/>
                <w:sz w:val="24"/>
                <w:lang w:val="en-GB" w:eastAsia="fr-FR"/>
              </w:rPr>
              <w:t xml:space="preserve"> fait </w:t>
            </w:r>
            <w:proofErr w:type="spellStart"/>
            <w:r w:rsidR="00095C10" w:rsidRPr="007141BD">
              <w:rPr>
                <w:snapToGrid/>
                <w:sz w:val="24"/>
                <w:lang w:val="en-GB" w:eastAsia="fr-FR"/>
              </w:rPr>
              <w:t>acte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095C10" w:rsidRPr="007141BD">
              <w:rPr>
                <w:snapToGrid/>
                <w:sz w:val="24"/>
                <w:lang w:val="en-GB" w:eastAsia="fr-FR"/>
              </w:rPr>
              <w:t>d’</w:t>
            </w:r>
            <w:r w:rsidR="007E16F3">
              <w:rPr>
                <w:snapToGrid/>
                <w:sz w:val="24"/>
                <w:lang w:val="en-GB" w:eastAsia="fr-FR"/>
              </w:rPr>
              <w:t>allége</w:t>
            </w:r>
            <w:r w:rsidRPr="007141BD">
              <w:rPr>
                <w:snapToGrid/>
                <w:sz w:val="24"/>
                <w:lang w:val="en-GB" w:eastAsia="fr-FR"/>
              </w:rPr>
              <w:t>nce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>.</w:t>
            </w:r>
          </w:p>
          <w:p w:rsidR="004A0A84" w:rsidRPr="007141BD" w:rsidRDefault="004A0A84" w:rsidP="00643283">
            <w:pPr>
              <w:spacing w:before="80" w:after="0" w:line="360" w:lineRule="auto"/>
              <w:ind w:left="113"/>
              <w:rPr>
                <w:snapToGrid/>
                <w:sz w:val="24"/>
                <w:lang w:val="en-GB" w:eastAsia="fr-FR"/>
              </w:rPr>
            </w:pPr>
            <w:r w:rsidRPr="007141BD">
              <w:rPr>
                <w:snapToGrid/>
                <w:sz w:val="24"/>
                <w:lang w:val="en-GB" w:eastAsia="fr-FR"/>
              </w:rPr>
              <w:t xml:space="preserve">Le </w:t>
            </w:r>
            <w:proofErr w:type="spellStart"/>
            <w:r w:rsidRPr="007E16F3">
              <w:rPr>
                <w:b/>
                <w:i/>
                <w:snapToGrid/>
                <w:sz w:val="24"/>
                <w:lang w:val="en-GB" w:eastAsia="fr-FR"/>
              </w:rPr>
              <w:t>Njiin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est né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d’une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recommandation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de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Khadimou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rassoul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donnée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à son disciple de </w:t>
            </w:r>
            <w:r w:rsidRPr="007141BD">
              <w:rPr>
                <w:b/>
                <w:snapToGrid/>
                <w:sz w:val="24"/>
                <w:lang w:val="en-GB" w:eastAsia="fr-FR"/>
              </w:rPr>
              <w:t xml:space="preserve">“se faire entendre car </w:t>
            </w:r>
            <w:proofErr w:type="spellStart"/>
            <w:r w:rsidRPr="007141BD">
              <w:rPr>
                <w:b/>
                <w:snapToGrid/>
                <w:sz w:val="24"/>
                <w:lang w:val="en-GB" w:eastAsia="fr-FR"/>
              </w:rPr>
              <w:t>il</w:t>
            </w:r>
            <w:proofErr w:type="spellEnd"/>
            <w:r w:rsidR="00775043">
              <w:rPr>
                <w:b/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b/>
                <w:snapToGrid/>
                <w:sz w:val="24"/>
                <w:lang w:val="en-GB" w:eastAsia="fr-FR"/>
              </w:rPr>
              <w:t>en</w:t>
            </w:r>
            <w:proofErr w:type="spellEnd"/>
            <w:r w:rsidR="00775043">
              <w:rPr>
                <w:b/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b/>
                <w:snapToGrid/>
                <w:sz w:val="24"/>
                <w:lang w:val="en-GB" w:eastAsia="fr-FR"/>
              </w:rPr>
              <w:t>était</w:t>
            </w:r>
            <w:proofErr w:type="spellEnd"/>
            <w:r w:rsidRPr="007141BD">
              <w:rPr>
                <w:b/>
                <w:snapToGrid/>
                <w:sz w:val="24"/>
                <w:lang w:val="en-GB" w:eastAsia="fr-FR"/>
              </w:rPr>
              <w:t xml:space="preserve"> temps”</w:t>
            </w:r>
            <w:r w:rsidRPr="007141BD">
              <w:rPr>
                <w:snapToGrid/>
                <w:sz w:val="24"/>
                <w:lang w:val="en-GB" w:eastAsia="fr-FR"/>
              </w:rPr>
              <w:t xml:space="preserve"> à l</w:t>
            </w:r>
            <w:r w:rsidR="00C06196" w:rsidRPr="007141BD">
              <w:rPr>
                <w:snapToGrid/>
                <w:sz w:val="24"/>
                <w:lang w:val="en-GB" w:eastAsia="fr-FR"/>
              </w:rPr>
              <w:t>a suite de son retour d’exil d</w:t>
            </w:r>
            <w:r w:rsidRPr="007141BD">
              <w:rPr>
                <w:snapToGrid/>
                <w:sz w:val="24"/>
                <w:lang w:val="en-GB" w:eastAsia="fr-FR"/>
              </w:rPr>
              <w:t xml:space="preserve">u Gabon sous le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joug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colonial (1895-1902) et de son installation à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Diourbel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(1912-1927 date de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sa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mort).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C’est</w:t>
            </w:r>
            <w:proofErr w:type="spellEnd"/>
            <w:r w:rsidR="00845CF8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donc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r w:rsidRPr="007141BD">
              <w:rPr>
                <w:b/>
                <w:snapToGrid/>
                <w:sz w:val="24"/>
                <w:lang w:val="en-GB" w:eastAsia="fr-FR"/>
              </w:rPr>
              <w:t xml:space="preserve">un </w:t>
            </w:r>
            <w:proofErr w:type="spellStart"/>
            <w:r w:rsidRPr="007141BD">
              <w:rPr>
                <w:b/>
                <w:snapToGrid/>
                <w:sz w:val="24"/>
                <w:lang w:val="en-GB" w:eastAsia="fr-FR"/>
              </w:rPr>
              <w:t>rythm</w:t>
            </w:r>
            <w:r w:rsidR="00775043">
              <w:rPr>
                <w:b/>
                <w:snapToGrid/>
                <w:sz w:val="24"/>
                <w:lang w:val="en-GB" w:eastAsia="fr-FR"/>
              </w:rPr>
              <w:t>e</w:t>
            </w:r>
            <w:proofErr w:type="spellEnd"/>
            <w:r w:rsidR="00775043">
              <w:rPr>
                <w:b/>
                <w:snapToGrid/>
                <w:sz w:val="24"/>
                <w:lang w:val="en-GB" w:eastAsia="fr-FR"/>
              </w:rPr>
              <w:t xml:space="preserve"> musical </w:t>
            </w:r>
            <w:proofErr w:type="spellStart"/>
            <w:r w:rsidR="00775043">
              <w:rPr>
                <w:b/>
                <w:snapToGrid/>
                <w:sz w:val="24"/>
                <w:lang w:val="en-GB" w:eastAsia="fr-FR"/>
              </w:rPr>
              <w:t>dédié</w:t>
            </w:r>
            <w:proofErr w:type="spellEnd"/>
            <w:r w:rsidR="00775043">
              <w:rPr>
                <w:b/>
                <w:snapToGrid/>
                <w:sz w:val="24"/>
                <w:lang w:val="en-GB" w:eastAsia="fr-FR"/>
              </w:rPr>
              <w:t xml:space="preserve"> à la </w:t>
            </w:r>
            <w:proofErr w:type="spellStart"/>
            <w:r w:rsidR="00775043">
              <w:rPr>
                <w:b/>
                <w:snapToGrid/>
                <w:sz w:val="24"/>
                <w:lang w:val="en-GB" w:eastAsia="fr-FR"/>
              </w:rPr>
              <w:t>gloire</w:t>
            </w:r>
            <w:proofErr w:type="spellEnd"/>
            <w:r w:rsidR="00775043">
              <w:rPr>
                <w:b/>
                <w:snapToGrid/>
                <w:sz w:val="24"/>
                <w:lang w:val="en-GB" w:eastAsia="fr-FR"/>
              </w:rPr>
              <w:t xml:space="preserve"> de </w:t>
            </w:r>
            <w:proofErr w:type="spellStart"/>
            <w:r w:rsidR="00775043">
              <w:rPr>
                <w:b/>
                <w:snapToGrid/>
                <w:sz w:val="24"/>
                <w:lang w:val="en-GB" w:eastAsia="fr-FR"/>
              </w:rPr>
              <w:t>K</w:t>
            </w:r>
            <w:r w:rsidRPr="007141BD">
              <w:rPr>
                <w:b/>
                <w:snapToGrid/>
                <w:sz w:val="24"/>
                <w:lang w:val="en-GB" w:eastAsia="fr-FR"/>
              </w:rPr>
              <w:t>hadimou</w:t>
            </w:r>
            <w:proofErr w:type="spellEnd"/>
            <w:r w:rsidR="00845CF8">
              <w:rPr>
                <w:b/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845CF8">
              <w:rPr>
                <w:b/>
                <w:snapToGrid/>
                <w:sz w:val="24"/>
                <w:lang w:val="en-GB" w:eastAsia="fr-FR"/>
              </w:rPr>
              <w:t>R</w:t>
            </w:r>
            <w:r w:rsidRPr="007141BD">
              <w:rPr>
                <w:b/>
                <w:snapToGrid/>
                <w:sz w:val="24"/>
                <w:lang w:val="en-GB" w:eastAsia="fr-FR"/>
              </w:rPr>
              <w:t>assoul</w:t>
            </w:r>
            <w:proofErr w:type="spellEnd"/>
            <w:r w:rsidR="00845CF8">
              <w:rPr>
                <w:b/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50139C" w:rsidRPr="007141BD">
              <w:rPr>
                <w:snapToGrid/>
                <w:sz w:val="24"/>
                <w:lang w:val="en-GB" w:eastAsia="fr-FR"/>
              </w:rPr>
              <w:t>don</w:t>
            </w:r>
            <w:r w:rsidRPr="007141BD">
              <w:rPr>
                <w:snapToGrid/>
                <w:sz w:val="24"/>
                <w:lang w:val="en-GB" w:eastAsia="fr-FR"/>
              </w:rPr>
              <w:t>t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le retour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parmi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les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siens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est</w:t>
            </w:r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C06196" w:rsidRPr="007141BD">
              <w:rPr>
                <w:snapToGrid/>
                <w:sz w:val="24"/>
                <w:lang w:val="en-GB" w:eastAsia="fr-FR"/>
              </w:rPr>
              <w:t>considéré</w:t>
            </w:r>
            <w:proofErr w:type="spellEnd"/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C06196" w:rsidRPr="007141BD">
              <w:rPr>
                <w:snapToGrid/>
                <w:sz w:val="24"/>
                <w:lang w:val="en-GB" w:eastAsia="fr-FR"/>
              </w:rPr>
              <w:t>comme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un</w:t>
            </w:r>
            <w:r w:rsidR="00775043">
              <w:rPr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triomphe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de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l’islam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 xml:space="preserve"> sur le </w:t>
            </w:r>
            <w:proofErr w:type="spellStart"/>
            <w:r w:rsidRPr="007141BD">
              <w:rPr>
                <w:snapToGrid/>
                <w:sz w:val="24"/>
                <w:lang w:val="en-GB" w:eastAsia="fr-FR"/>
              </w:rPr>
              <w:t>colonisateur</w:t>
            </w:r>
            <w:proofErr w:type="spellEnd"/>
            <w:r w:rsidRPr="007141BD">
              <w:rPr>
                <w:snapToGrid/>
                <w:sz w:val="24"/>
                <w:lang w:val="en-GB" w:eastAsia="fr-FR"/>
              </w:rPr>
              <w:t>.</w:t>
            </w:r>
          </w:p>
          <w:p w:rsidR="003F260A" w:rsidRDefault="0050139C" w:rsidP="00643283">
            <w:pPr>
              <w:spacing w:before="80" w:after="0" w:line="360" w:lineRule="auto"/>
              <w:ind w:left="113"/>
              <w:rPr>
                <w:bCs/>
                <w:kern w:val="28"/>
                <w:sz w:val="24"/>
                <w:lang w:val="fr-FR" w:eastAsia="fr-FR"/>
              </w:rPr>
            </w:pPr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Le </w:t>
            </w:r>
            <w:proofErr w:type="spellStart"/>
            <w:r w:rsidRPr="007E16F3">
              <w:rPr>
                <w:b/>
                <w:bCs/>
                <w:i/>
                <w:kern w:val="28"/>
                <w:sz w:val="28"/>
                <w:lang w:val="fr-FR" w:eastAsia="fr-FR"/>
              </w:rPr>
              <w:t>njiin</w:t>
            </w:r>
            <w:proofErr w:type="spellEnd"/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 est constitué de deux éléments que sont le rythme de tam-tams et du récital d’un </w:t>
            </w:r>
            <w:proofErr w:type="spellStart"/>
            <w:r w:rsidRPr="007141BD">
              <w:rPr>
                <w:bCs/>
                <w:kern w:val="28"/>
                <w:sz w:val="24"/>
                <w:lang w:val="fr-FR" w:eastAsia="fr-FR"/>
              </w:rPr>
              <w:t>panagéryque</w:t>
            </w:r>
            <w:proofErr w:type="spellEnd"/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 écrit par </w:t>
            </w:r>
            <w:proofErr w:type="spellStart"/>
            <w:r w:rsidRPr="007141BD">
              <w:rPr>
                <w:bCs/>
                <w:kern w:val="28"/>
                <w:sz w:val="24"/>
                <w:lang w:val="fr-FR" w:eastAsia="fr-FR"/>
              </w:rPr>
              <w:t>khadimou</w:t>
            </w:r>
            <w:proofErr w:type="spellEnd"/>
            <w:r w:rsidR="00775043">
              <w:rPr>
                <w:bCs/>
                <w:kern w:val="28"/>
                <w:sz w:val="24"/>
                <w:lang w:val="fr-FR" w:eastAsia="fr-FR"/>
              </w:rPr>
              <w:t xml:space="preserve"> </w:t>
            </w:r>
            <w:proofErr w:type="spellStart"/>
            <w:r w:rsidRPr="007141BD">
              <w:rPr>
                <w:bCs/>
                <w:kern w:val="28"/>
                <w:sz w:val="24"/>
                <w:lang w:val="fr-FR" w:eastAsia="fr-FR"/>
              </w:rPr>
              <w:t>Rassoul</w:t>
            </w:r>
            <w:proofErr w:type="spellEnd"/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 dédié au prophète </w:t>
            </w:r>
            <w:proofErr w:type="spellStart"/>
            <w:proofErr w:type="gramStart"/>
            <w:r w:rsidRPr="007141BD">
              <w:rPr>
                <w:bCs/>
                <w:kern w:val="28"/>
                <w:sz w:val="24"/>
                <w:lang w:val="fr-FR" w:eastAsia="fr-FR"/>
              </w:rPr>
              <w:t>Mouhamad</w:t>
            </w:r>
            <w:proofErr w:type="spellEnd"/>
            <w:r w:rsidRPr="007141BD">
              <w:rPr>
                <w:bCs/>
                <w:kern w:val="28"/>
                <w:sz w:val="24"/>
                <w:lang w:val="fr-FR" w:eastAsia="fr-FR"/>
              </w:rPr>
              <w:t>(</w:t>
            </w:r>
            <w:proofErr w:type="gramEnd"/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 </w:t>
            </w:r>
            <w:proofErr w:type="spellStart"/>
            <w:r w:rsidRPr="007141BD">
              <w:rPr>
                <w:bCs/>
                <w:kern w:val="28"/>
                <w:sz w:val="24"/>
                <w:lang w:val="fr-FR" w:eastAsia="fr-FR"/>
              </w:rPr>
              <w:t>saws</w:t>
            </w:r>
            <w:proofErr w:type="spellEnd"/>
            <w:r w:rsidRPr="007141BD">
              <w:rPr>
                <w:bCs/>
                <w:kern w:val="28"/>
                <w:sz w:val="24"/>
                <w:lang w:val="fr-FR" w:eastAsia="fr-FR"/>
              </w:rPr>
              <w:t>) titré</w:t>
            </w:r>
            <w:r w:rsidR="00494D1A">
              <w:rPr>
                <w:bCs/>
                <w:kern w:val="28"/>
                <w:sz w:val="24"/>
                <w:lang w:val="fr-FR" w:eastAsia="fr-FR"/>
              </w:rPr>
              <w:t xml:space="preserve"> </w:t>
            </w:r>
            <w:proofErr w:type="spellStart"/>
            <w:r w:rsidRPr="007E16F3">
              <w:rPr>
                <w:b/>
                <w:bCs/>
                <w:i/>
                <w:kern w:val="28"/>
                <w:sz w:val="28"/>
                <w:lang w:val="fr-FR" w:eastAsia="fr-FR"/>
              </w:rPr>
              <w:t>Khada</w:t>
            </w:r>
            <w:proofErr w:type="spellEnd"/>
            <w:r w:rsidRPr="007E16F3">
              <w:rPr>
                <w:b/>
                <w:bCs/>
                <w:i/>
                <w:kern w:val="28"/>
                <w:sz w:val="28"/>
                <w:lang w:val="fr-FR" w:eastAsia="fr-FR"/>
              </w:rPr>
              <w:t xml:space="preserve"> Khan </w:t>
            </w:r>
            <w:proofErr w:type="spellStart"/>
            <w:r w:rsidRPr="007E16F3">
              <w:rPr>
                <w:b/>
                <w:bCs/>
                <w:i/>
                <w:kern w:val="28"/>
                <w:sz w:val="28"/>
                <w:lang w:val="fr-FR" w:eastAsia="fr-FR"/>
              </w:rPr>
              <w:t>khani</w:t>
            </w:r>
            <w:proofErr w:type="spellEnd"/>
            <w:r w:rsidRPr="007E16F3">
              <w:rPr>
                <w:b/>
                <w:bCs/>
                <w:i/>
                <w:kern w:val="28"/>
                <w:sz w:val="28"/>
                <w:lang w:val="fr-FR" w:eastAsia="fr-FR"/>
              </w:rPr>
              <w:t>.</w:t>
            </w:r>
            <w:r w:rsidR="00494D1A">
              <w:rPr>
                <w:b/>
                <w:bCs/>
                <w:i/>
                <w:kern w:val="28"/>
                <w:sz w:val="28"/>
                <w:lang w:val="fr-FR" w:eastAsia="fr-FR"/>
              </w:rPr>
              <w:t xml:space="preserve"> </w:t>
            </w:r>
            <w:r w:rsidRPr="007141BD">
              <w:rPr>
                <w:bCs/>
                <w:kern w:val="28"/>
                <w:sz w:val="24"/>
                <w:lang w:val="fr-FR" w:eastAsia="fr-FR"/>
              </w:rPr>
              <w:t>La déclamation du poème accompagne l’exécution du rythme de tam-tams.</w:t>
            </w:r>
          </w:p>
          <w:p w:rsidR="007E16F3" w:rsidRPr="007E16F3" w:rsidRDefault="007E16F3" w:rsidP="00643283">
            <w:pPr>
              <w:spacing w:before="80" w:after="0" w:line="360" w:lineRule="auto"/>
              <w:ind w:left="113"/>
              <w:rPr>
                <w:bCs/>
                <w:color w:val="FF0000"/>
                <w:kern w:val="28"/>
                <w:sz w:val="28"/>
                <w:lang w:val="fr-FR" w:eastAsia="fr-FR"/>
              </w:rPr>
            </w:pPr>
          </w:p>
          <w:p w:rsidR="00643283" w:rsidRPr="007141BD" w:rsidRDefault="00643283" w:rsidP="00643283">
            <w:pPr>
              <w:spacing w:before="80" w:after="0" w:line="360" w:lineRule="auto"/>
              <w:ind w:left="113"/>
              <w:rPr>
                <w:bCs/>
                <w:kern w:val="28"/>
                <w:sz w:val="24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shd w:val="clear" w:color="auto" w:fill="F2F2F2"/>
          </w:tcPr>
          <w:p w:rsidR="00C92ED6" w:rsidRPr="007141BD" w:rsidRDefault="00C92ED6" w:rsidP="00643283">
            <w:pPr>
              <w:spacing w:before="80" w:after="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8500" w:type="dxa"/>
            <w:shd w:val="clear" w:color="auto" w:fill="F2F2F2"/>
          </w:tcPr>
          <w:p w:rsidR="00C92ED6" w:rsidRPr="007141BD" w:rsidRDefault="00C92ED6" w:rsidP="001B7E2D">
            <w:pPr>
              <w:spacing w:before="80" w:after="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1B7E2D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 w:righ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D1555C" w:rsidRPr="007141BD" w:rsidRDefault="00D1555C" w:rsidP="00643283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ind w:righ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141BD">
              <w:rPr>
                <w:snapToGrid/>
                <w:sz w:val="24"/>
                <w:lang w:val="fr-FR" w:eastAsia="fr-FR"/>
              </w:rPr>
              <w:t>Le khalife</w:t>
            </w:r>
            <w:r w:rsidR="00BF57A5" w:rsidRPr="007141BD">
              <w:rPr>
                <w:snapToGrid/>
                <w:sz w:val="24"/>
                <w:lang w:val="fr-FR" w:eastAsia="fr-FR"/>
              </w:rPr>
              <w:t xml:space="preserve"> de Mame Mbaye </w:t>
            </w:r>
            <w:proofErr w:type="spellStart"/>
            <w:r w:rsidR="00BF57A5" w:rsidRPr="007141BD">
              <w:rPr>
                <w:snapToGrid/>
                <w:sz w:val="24"/>
                <w:lang w:val="fr-FR" w:eastAsia="fr-FR"/>
              </w:rPr>
              <w:t>Sarr</w:t>
            </w:r>
            <w:proofErr w:type="spellEnd"/>
            <w:r w:rsidRPr="007141BD">
              <w:rPr>
                <w:snapToGrid/>
                <w:sz w:val="24"/>
                <w:lang w:val="fr-FR" w:eastAsia="fr-FR"/>
              </w:rPr>
              <w:t xml:space="preserve"> est l’autorité suprême qui peu</w:t>
            </w:r>
            <w:r w:rsidR="007D3300" w:rsidRPr="007141BD">
              <w:rPr>
                <w:snapToGrid/>
                <w:sz w:val="24"/>
                <w:lang w:val="fr-FR" w:eastAsia="fr-FR"/>
              </w:rPr>
              <w:t>t</w:t>
            </w:r>
            <w:r w:rsidRPr="007141BD">
              <w:rPr>
                <w:snapToGrid/>
                <w:sz w:val="24"/>
                <w:lang w:val="fr-FR" w:eastAsia="fr-FR"/>
              </w:rPr>
              <w:t xml:space="preserve"> ordonner l’exécution du </w:t>
            </w:r>
            <w:proofErr w:type="spellStart"/>
            <w:r w:rsidRPr="007E16F3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</w:p>
          <w:p w:rsidR="00D1555C" w:rsidRPr="007141BD" w:rsidRDefault="004C3815" w:rsidP="00643283">
            <w:pPr>
              <w:spacing w:before="80" w:after="0" w:line="360" w:lineRule="auto"/>
              <w:ind w:left="113" w:right="113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snapToGrid/>
                <w:sz w:val="24"/>
                <w:lang w:val="fr-FR" w:eastAsia="fr-FR"/>
              </w:rPr>
              <w:t xml:space="preserve">Les </w:t>
            </w:r>
            <w:proofErr w:type="spellStart"/>
            <w:r w:rsidRPr="007E16F3">
              <w:rPr>
                <w:b/>
                <w:i/>
                <w:snapToGrid/>
                <w:sz w:val="24"/>
                <w:lang w:val="fr-FR" w:eastAsia="fr-FR"/>
              </w:rPr>
              <w:t>taalibe</w:t>
            </w:r>
            <w:proofErr w:type="spellEnd"/>
            <w:r w:rsidRPr="007141BD">
              <w:rPr>
                <w:snapToGrid/>
                <w:sz w:val="24"/>
                <w:lang w:val="fr-FR" w:eastAsia="fr-FR"/>
              </w:rPr>
              <w:t xml:space="preserve"> sont les discipl</w:t>
            </w:r>
            <w:r w:rsidR="00D1555C" w:rsidRPr="007141BD">
              <w:rPr>
                <w:snapToGrid/>
                <w:sz w:val="24"/>
                <w:lang w:val="fr-FR" w:eastAsia="fr-FR"/>
              </w:rPr>
              <w:t>es répartis entre porteurs de fagots de bois, chanteurs et batteurs de tam-tams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2.2.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 w:righ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4A1301" w:rsidRPr="007141BD" w:rsidRDefault="004A1301" w:rsidP="00643283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ind w:right="113"/>
              <w:rPr>
                <w:snapToGrid/>
                <w:sz w:val="24"/>
                <w:lang w:val="fr-FR" w:eastAsia="fr-FR"/>
              </w:rPr>
            </w:pPr>
            <w:r w:rsidRPr="007141BD">
              <w:rPr>
                <w:snapToGrid/>
                <w:sz w:val="24"/>
                <w:lang w:val="fr-FR" w:eastAsia="fr-FR"/>
              </w:rPr>
              <w:t xml:space="preserve">Tous les disciples mourides habitant à </w:t>
            </w:r>
            <w:proofErr w:type="spellStart"/>
            <w:r w:rsidRPr="007141BD">
              <w:rPr>
                <w:snapToGrid/>
                <w:sz w:val="24"/>
                <w:lang w:val="fr-FR" w:eastAsia="fr-FR"/>
              </w:rPr>
              <w:t>diourbel</w:t>
            </w:r>
            <w:proofErr w:type="spellEnd"/>
            <w:r w:rsidRPr="007141BD">
              <w:rPr>
                <w:snapToGrid/>
                <w:sz w:val="24"/>
                <w:lang w:val="fr-FR" w:eastAsia="fr-FR"/>
              </w:rPr>
              <w:t xml:space="preserve"> contribuent à la </w:t>
            </w:r>
            <w:r w:rsidR="005411C6" w:rsidRPr="007141BD">
              <w:rPr>
                <w:snapToGrid/>
                <w:sz w:val="24"/>
                <w:lang w:val="fr-FR" w:eastAsia="fr-FR"/>
              </w:rPr>
              <w:lastRenderedPageBreak/>
              <w:t>pérennisation</w:t>
            </w:r>
            <w:r w:rsidRPr="007141BD">
              <w:rPr>
                <w:snapToGrid/>
                <w:sz w:val="24"/>
                <w:lang w:val="fr-FR" w:eastAsia="fr-FR"/>
              </w:rPr>
              <w:t xml:space="preserve"> du </w:t>
            </w:r>
            <w:proofErr w:type="spellStart"/>
            <w:r w:rsidRPr="007E16F3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Pr="007141BD">
              <w:rPr>
                <w:snapToGrid/>
                <w:sz w:val="24"/>
                <w:lang w:val="fr-FR" w:eastAsia="fr-FR"/>
              </w:rPr>
              <w:t xml:space="preserve"> par leurs « </w:t>
            </w:r>
            <w:proofErr w:type="spellStart"/>
            <w:r w:rsidRPr="007E16F3">
              <w:rPr>
                <w:b/>
                <w:i/>
                <w:snapToGrid/>
                <w:sz w:val="28"/>
                <w:lang w:val="fr-FR" w:eastAsia="fr-FR"/>
              </w:rPr>
              <w:t>hadiyat</w:t>
            </w:r>
            <w:proofErr w:type="spellEnd"/>
            <w:r w:rsidRPr="007E16F3">
              <w:rPr>
                <w:snapToGrid/>
                <w:sz w:val="28"/>
                <w:lang w:val="fr-FR" w:eastAsia="fr-FR"/>
              </w:rPr>
              <w:t> </w:t>
            </w:r>
            <w:r w:rsidRPr="007141BD">
              <w:rPr>
                <w:snapToGrid/>
                <w:sz w:val="24"/>
                <w:lang w:val="fr-FR" w:eastAsia="fr-FR"/>
              </w:rPr>
              <w:t>» (dons ou c</w:t>
            </w:r>
            <w:r w:rsidR="007E16F3">
              <w:rPr>
                <w:snapToGrid/>
                <w:sz w:val="24"/>
                <w:lang w:val="fr-FR" w:eastAsia="fr-FR"/>
              </w:rPr>
              <w:t xml:space="preserve">adeaux offerts volontairement pour </w:t>
            </w:r>
            <w:proofErr w:type="spellStart"/>
            <w:r w:rsidR="007E16F3">
              <w:rPr>
                <w:snapToGrid/>
                <w:sz w:val="24"/>
                <w:lang w:val="fr-FR" w:eastAsia="fr-FR"/>
              </w:rPr>
              <w:t>le</w:t>
            </w:r>
            <w:r w:rsidRPr="007E16F3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="007E16F3" w:rsidRPr="007E16F3">
              <w:rPr>
                <w:snapToGrid/>
                <w:sz w:val="28"/>
                <w:lang w:val="fr-FR" w:eastAsia="fr-FR"/>
              </w:rPr>
              <w:t>)</w:t>
            </w:r>
            <w:r w:rsidRPr="007141BD">
              <w:rPr>
                <w:snapToGrid/>
                <w:sz w:val="24"/>
                <w:lang w:val="fr-FR" w:eastAsia="fr-FR"/>
              </w:rPr>
              <w:t>.</w:t>
            </w:r>
          </w:p>
          <w:p w:rsidR="004A1301" w:rsidRPr="007141BD" w:rsidRDefault="007E16F3" w:rsidP="00643283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ind w:right="113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bCs/>
                <w:kern w:val="28"/>
                <w:sz w:val="24"/>
                <w:lang w:val="fr-FR" w:eastAsia="fr-FR"/>
              </w:rPr>
              <w:t>Les populations de D</w:t>
            </w:r>
            <w:r w:rsidR="00ED2315" w:rsidRPr="007141BD">
              <w:rPr>
                <w:bCs/>
                <w:kern w:val="28"/>
                <w:sz w:val="24"/>
                <w:lang w:val="fr-FR" w:eastAsia="fr-FR"/>
              </w:rPr>
              <w:t xml:space="preserve">iourbel </w:t>
            </w:r>
            <w:r w:rsidR="004A1301" w:rsidRPr="007141BD">
              <w:rPr>
                <w:bCs/>
                <w:kern w:val="28"/>
                <w:sz w:val="24"/>
                <w:lang w:val="fr-FR" w:eastAsia="fr-FR"/>
              </w:rPr>
              <w:t xml:space="preserve">sont </w:t>
            </w:r>
            <w:r w:rsidR="00ED2315" w:rsidRPr="007141BD">
              <w:rPr>
                <w:bCs/>
                <w:kern w:val="28"/>
                <w:sz w:val="24"/>
                <w:lang w:val="fr-FR" w:eastAsia="fr-FR"/>
              </w:rPr>
              <w:t>intéressées</w:t>
            </w:r>
            <w:r w:rsidR="004A1301" w:rsidRPr="007141BD">
              <w:rPr>
                <w:bCs/>
                <w:kern w:val="28"/>
                <w:sz w:val="24"/>
                <w:lang w:val="fr-FR" w:eastAsia="fr-FR"/>
              </w:rPr>
              <w:t xml:space="preserve"> par le </w:t>
            </w:r>
            <w:proofErr w:type="spellStart"/>
            <w:r w:rsidR="004A1301" w:rsidRPr="007E16F3">
              <w:rPr>
                <w:b/>
                <w:bCs/>
                <w:i/>
                <w:kern w:val="28"/>
                <w:sz w:val="28"/>
                <w:lang w:val="fr-FR" w:eastAsia="fr-FR"/>
              </w:rPr>
              <w:t>njiin</w:t>
            </w:r>
            <w:proofErr w:type="spellEnd"/>
            <w:r w:rsidR="004A1301" w:rsidRPr="007141BD">
              <w:rPr>
                <w:bCs/>
                <w:kern w:val="28"/>
                <w:sz w:val="24"/>
                <w:lang w:val="fr-FR" w:eastAsia="fr-FR"/>
              </w:rPr>
              <w:t xml:space="preserve"> et viennent suivre le spectacle et parfois </w:t>
            </w:r>
            <w:r w:rsidR="00F30A87" w:rsidRPr="007141BD">
              <w:rPr>
                <w:bCs/>
                <w:kern w:val="28"/>
                <w:sz w:val="24"/>
                <w:lang w:val="fr-FR" w:eastAsia="fr-FR"/>
              </w:rPr>
              <w:t>même</w:t>
            </w:r>
            <w:r w:rsidR="004A1301" w:rsidRPr="007141BD">
              <w:rPr>
                <w:bCs/>
                <w:kern w:val="28"/>
                <w:sz w:val="24"/>
                <w:lang w:val="fr-FR" w:eastAsia="fr-FR"/>
              </w:rPr>
              <w:t xml:space="preserve"> y participent</w:t>
            </w:r>
          </w:p>
          <w:p w:rsidR="00643283" w:rsidRPr="007141BD" w:rsidRDefault="00643283" w:rsidP="00643283">
            <w:pPr>
              <w:pStyle w:val="Paragraphedeliste"/>
              <w:spacing w:before="80" w:after="0" w:line="360" w:lineRule="auto"/>
              <w:ind w:left="473" w:right="113"/>
              <w:rPr>
                <w:bCs/>
                <w:kern w:val="28"/>
                <w:sz w:val="24"/>
                <w:lang w:val="fr-FR" w:eastAsia="fr-FR"/>
              </w:rPr>
            </w:pPr>
          </w:p>
          <w:p w:rsidR="00643283" w:rsidRPr="007141BD" w:rsidRDefault="00643283" w:rsidP="00643283">
            <w:pPr>
              <w:pStyle w:val="Paragraphedeliste"/>
              <w:spacing w:before="80" w:after="0" w:line="360" w:lineRule="auto"/>
              <w:ind w:left="473" w:right="113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lastRenderedPageBreak/>
              <w:t>2.3.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:rsidR="00F30A87" w:rsidRPr="00F30A87" w:rsidRDefault="00E55604" w:rsidP="00F30A87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F30A87">
              <w:rPr>
                <w:snapToGrid/>
                <w:sz w:val="24"/>
                <w:lang w:val="fr-FR" w:eastAsia="fr-FR"/>
              </w:rPr>
              <w:t xml:space="preserve">Le texte du panégyrique </w:t>
            </w:r>
            <w:r w:rsidR="00ED2315" w:rsidRPr="00F30A87">
              <w:rPr>
                <w:snapToGrid/>
                <w:sz w:val="24"/>
                <w:lang w:val="fr-FR" w:eastAsia="fr-FR"/>
              </w:rPr>
              <w:t>(</w:t>
            </w:r>
            <w:proofErr w:type="spellStart"/>
            <w:r w:rsidR="00ED2315" w:rsidRPr="00F30A87">
              <w:rPr>
                <w:b/>
                <w:i/>
                <w:snapToGrid/>
                <w:sz w:val="24"/>
                <w:lang w:val="fr-FR" w:eastAsia="fr-FR"/>
              </w:rPr>
              <w:t>khad</w:t>
            </w:r>
            <w:proofErr w:type="spellEnd"/>
            <w:r w:rsidR="00ED2315" w:rsidRPr="00F30A87">
              <w:rPr>
                <w:b/>
                <w:i/>
                <w:snapToGrid/>
                <w:sz w:val="24"/>
                <w:lang w:val="fr-FR" w:eastAsia="fr-FR"/>
              </w:rPr>
              <w:t xml:space="preserve"> a khan </w:t>
            </w:r>
            <w:r w:rsidR="00643283" w:rsidRPr="00F30A87">
              <w:rPr>
                <w:b/>
                <w:i/>
                <w:snapToGrid/>
                <w:sz w:val="24"/>
                <w:lang w:val="fr-FR" w:eastAsia="fr-FR"/>
              </w:rPr>
              <w:t>ni</w:t>
            </w:r>
            <w:r w:rsidR="00ED2315" w:rsidRPr="00F30A87">
              <w:rPr>
                <w:snapToGrid/>
                <w:sz w:val="24"/>
                <w:lang w:val="fr-FR" w:eastAsia="fr-FR"/>
              </w:rPr>
              <w:t xml:space="preserve">) </w:t>
            </w:r>
            <w:r w:rsidRPr="00F30A87">
              <w:rPr>
                <w:snapToGrid/>
                <w:sz w:val="24"/>
                <w:lang w:val="fr-FR" w:eastAsia="fr-FR"/>
              </w:rPr>
              <w:t>es</w:t>
            </w:r>
            <w:r w:rsidR="00ED2315" w:rsidRPr="00F30A87">
              <w:rPr>
                <w:snapToGrid/>
                <w:sz w:val="24"/>
                <w:lang w:val="fr-FR" w:eastAsia="fr-FR"/>
              </w:rPr>
              <w:t>t</w:t>
            </w:r>
            <w:r w:rsidR="00F30A87">
              <w:rPr>
                <w:snapToGrid/>
                <w:sz w:val="24"/>
                <w:lang w:val="fr-FR" w:eastAsia="fr-FR"/>
              </w:rPr>
              <w:t xml:space="preserve"> écrit en langue arabe sous</w:t>
            </w:r>
          </w:p>
          <w:p w:rsidR="00E55604" w:rsidRPr="00F30A87" w:rsidRDefault="00E55604" w:rsidP="00F30A87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F30A87">
              <w:rPr>
                <w:snapToGrid/>
                <w:sz w:val="24"/>
                <w:lang w:val="fr-FR" w:eastAsia="fr-FR"/>
              </w:rPr>
              <w:t xml:space="preserve">forme d’un </w:t>
            </w:r>
            <w:proofErr w:type="gramStart"/>
            <w:r w:rsidRPr="00F30A87">
              <w:rPr>
                <w:snapToGrid/>
                <w:sz w:val="24"/>
                <w:lang w:val="fr-FR" w:eastAsia="fr-FR"/>
              </w:rPr>
              <w:t>poème</w:t>
            </w:r>
            <w:r w:rsidR="00F30A87" w:rsidRPr="00F30A87">
              <w:rPr>
                <w:snapToGrid/>
                <w:sz w:val="24"/>
                <w:lang w:val="fr-FR" w:eastAsia="fr-FR"/>
              </w:rPr>
              <w:t>(</w:t>
            </w:r>
            <w:proofErr w:type="spellStart"/>
            <w:proofErr w:type="gramEnd"/>
            <w:r w:rsidR="00F30A87" w:rsidRPr="00F30A87">
              <w:rPr>
                <w:b/>
                <w:i/>
                <w:snapToGrid/>
                <w:sz w:val="24"/>
                <w:lang w:val="fr-FR" w:eastAsia="fr-FR"/>
              </w:rPr>
              <w:t>khassayide</w:t>
            </w:r>
            <w:proofErr w:type="spellEnd"/>
            <w:r w:rsidR="00F30A87" w:rsidRPr="00F30A87">
              <w:rPr>
                <w:snapToGrid/>
                <w:sz w:val="24"/>
                <w:lang w:val="fr-FR" w:eastAsia="fr-FR"/>
              </w:rPr>
              <w:t xml:space="preserve">) </w:t>
            </w:r>
            <w:r w:rsidRPr="00F30A87">
              <w:rPr>
                <w:snapToGrid/>
                <w:sz w:val="24"/>
                <w:lang w:val="fr-FR" w:eastAsia="fr-FR"/>
              </w:rPr>
              <w:t xml:space="preserve"> par </w:t>
            </w:r>
            <w:proofErr w:type="spellStart"/>
            <w:r w:rsidRPr="00F30A87">
              <w:rPr>
                <w:snapToGrid/>
                <w:sz w:val="24"/>
                <w:lang w:val="fr-FR" w:eastAsia="fr-FR"/>
              </w:rPr>
              <w:t>KhadimouRassoul</w:t>
            </w:r>
            <w:r w:rsidR="00F30A87" w:rsidRPr="00F30A87">
              <w:rPr>
                <w:snapToGrid/>
                <w:sz w:val="24"/>
                <w:lang w:val="fr-FR" w:eastAsia="fr-FR"/>
              </w:rPr>
              <w:t>lui</w:t>
            </w:r>
            <w:proofErr w:type="spellEnd"/>
            <w:r w:rsidR="00F30A87" w:rsidRPr="00F30A87">
              <w:rPr>
                <w:snapToGrid/>
                <w:sz w:val="24"/>
                <w:lang w:val="fr-FR" w:eastAsia="fr-FR"/>
              </w:rPr>
              <w:t>-même</w:t>
            </w:r>
            <w:r w:rsidRPr="00F30A87">
              <w:rPr>
                <w:snapToGrid/>
                <w:sz w:val="24"/>
                <w:lang w:val="fr-FR" w:eastAsia="fr-FR"/>
              </w:rPr>
              <w:t>.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F30A87" w:rsidRPr="00F30A87" w:rsidRDefault="0047360E" w:rsidP="00F30A87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i/>
                <w:caps/>
                <w:kern w:val="28"/>
                <w:sz w:val="18"/>
                <w:szCs w:val="18"/>
                <w:lang w:val="fr-FR" w:eastAsia="fr-FR"/>
              </w:rPr>
            </w:pPr>
            <w:r w:rsidRPr="00F30A87">
              <w:rPr>
                <w:snapToGrid/>
                <w:sz w:val="24"/>
                <w:lang w:val="fr-FR" w:eastAsia="fr-FR"/>
              </w:rPr>
              <w:t xml:space="preserve">A l’origine, les </w:t>
            </w:r>
            <w:r w:rsidR="00643283" w:rsidRPr="00F30A87">
              <w:rPr>
                <w:snapToGrid/>
                <w:sz w:val="24"/>
                <w:lang w:val="fr-FR" w:eastAsia="fr-FR"/>
              </w:rPr>
              <w:t>vêtements</w:t>
            </w:r>
            <w:r w:rsidRPr="00F30A87">
              <w:rPr>
                <w:snapToGrid/>
                <w:sz w:val="24"/>
                <w:lang w:val="fr-FR" w:eastAsia="fr-FR"/>
              </w:rPr>
              <w:t xml:space="preserve"> mourides étaient ceux dits </w:t>
            </w:r>
            <w:r w:rsidR="00F30A87">
              <w:rPr>
                <w:snapToGrid/>
                <w:sz w:val="24"/>
                <w:lang w:val="fr-FR" w:eastAsia="fr-FR"/>
              </w:rPr>
              <w:t xml:space="preserve">traditionnels : </w:t>
            </w:r>
            <w:proofErr w:type="spellStart"/>
            <w:r w:rsidR="00F30A87" w:rsidRPr="00F30A87">
              <w:rPr>
                <w:b/>
                <w:i/>
                <w:snapToGrid/>
                <w:sz w:val="24"/>
                <w:lang w:val="fr-FR" w:eastAsia="fr-FR"/>
              </w:rPr>
              <w:t>tourki</w:t>
            </w:r>
            <w:proofErr w:type="spellEnd"/>
          </w:p>
          <w:p w:rsidR="0047360E" w:rsidRDefault="006B07F9" w:rsidP="00F30A87">
            <w:pPr>
              <w:spacing w:before="80" w:after="0" w:line="360" w:lineRule="auto"/>
              <w:rPr>
                <w:snapToGrid/>
                <w:sz w:val="24"/>
                <w:lang w:val="fr-FR" w:eastAsia="fr-FR"/>
              </w:rPr>
            </w:pPr>
            <w:proofErr w:type="spellStart"/>
            <w:r>
              <w:rPr>
                <w:b/>
                <w:i/>
                <w:snapToGrid/>
                <w:sz w:val="24"/>
                <w:lang w:val="fr-FR" w:eastAsia="fr-FR"/>
              </w:rPr>
              <w:t>Njaareem</w:t>
            </w:r>
            <w:proofErr w:type="spellEnd"/>
            <w:r>
              <w:rPr>
                <w:b/>
                <w:i/>
                <w:snapToGrid/>
                <w:sz w:val="24"/>
                <w:lang w:val="fr-FR" w:eastAsia="fr-FR"/>
              </w:rPr>
              <w:t xml:space="preserve"> (vêtement en deux pièces dont le premier </w:t>
            </w:r>
            <w:proofErr w:type="spellStart"/>
            <w:r>
              <w:rPr>
                <w:b/>
                <w:i/>
                <w:snapToGrid/>
                <w:sz w:val="24"/>
                <w:lang w:val="fr-FR" w:eastAsia="fr-FR"/>
              </w:rPr>
              <w:t>au-dessu</w:t>
            </w:r>
            <w:proofErr w:type="spellEnd"/>
            <w:r>
              <w:rPr>
                <w:b/>
                <w:i/>
                <w:snapToGrid/>
                <w:sz w:val="24"/>
                <w:lang w:val="fr-FR" w:eastAsia="fr-FR"/>
              </w:rPr>
              <w:t xml:space="preserve"> est sans manche et le second a un col ouvert et cousu avec manche), C</w:t>
            </w:r>
            <w:r w:rsidR="00643283" w:rsidRPr="00F30A87">
              <w:rPr>
                <w:b/>
                <w:i/>
                <w:snapToGrid/>
                <w:sz w:val="24"/>
                <w:lang w:val="fr-FR" w:eastAsia="fr-FR"/>
              </w:rPr>
              <w:t xml:space="preserve">aftan, </w:t>
            </w:r>
            <w:proofErr w:type="spellStart"/>
            <w:proofErr w:type="gramStart"/>
            <w:r w:rsidR="0047360E" w:rsidRPr="00494D1A">
              <w:rPr>
                <w:b/>
                <w:i/>
                <w:snapToGrid/>
                <w:sz w:val="24"/>
                <w:lang w:val="fr-FR" w:eastAsia="fr-FR"/>
              </w:rPr>
              <w:t>thiaya</w:t>
            </w:r>
            <w:proofErr w:type="spellEnd"/>
            <w:r w:rsidR="00F30A87" w:rsidRPr="00494D1A">
              <w:rPr>
                <w:i/>
                <w:snapToGrid/>
                <w:lang w:val="fr-FR" w:eastAsia="fr-FR"/>
              </w:rPr>
              <w:t>(</w:t>
            </w:r>
            <w:proofErr w:type="gramEnd"/>
            <w:r w:rsidRPr="00494D1A">
              <w:rPr>
                <w:i/>
                <w:snapToGrid/>
                <w:lang w:val="fr-FR" w:eastAsia="fr-FR"/>
              </w:rPr>
              <w:t xml:space="preserve"> pantalon bouffant ample</w:t>
            </w:r>
            <w:r w:rsidR="00F30A87" w:rsidRPr="00494D1A">
              <w:rPr>
                <w:i/>
                <w:snapToGrid/>
                <w:lang w:val="fr-FR" w:eastAsia="fr-FR"/>
              </w:rPr>
              <w:t>)</w:t>
            </w:r>
            <w:r w:rsidR="00643283" w:rsidRPr="00494D1A">
              <w:rPr>
                <w:snapToGrid/>
                <w:sz w:val="24"/>
                <w:lang w:val="fr-FR" w:eastAsia="fr-FR"/>
              </w:rPr>
              <w:t>, botte</w:t>
            </w:r>
            <w:r w:rsidR="00643283" w:rsidRPr="00494D1A">
              <w:rPr>
                <w:b/>
                <w:snapToGrid/>
                <w:sz w:val="24"/>
                <w:lang w:val="fr-FR" w:eastAsia="fr-FR"/>
              </w:rPr>
              <w:t>s</w:t>
            </w:r>
            <w:r w:rsidRPr="00494D1A">
              <w:rPr>
                <w:b/>
                <w:snapToGrid/>
                <w:sz w:val="24"/>
                <w:lang w:val="fr-FR" w:eastAsia="fr-FR"/>
              </w:rPr>
              <w:t xml:space="preserve"> </w:t>
            </w:r>
            <w:r w:rsidR="00F30A87" w:rsidRPr="00494D1A">
              <w:rPr>
                <w:b/>
                <w:snapToGrid/>
                <w:sz w:val="24"/>
                <w:lang w:val="fr-FR" w:eastAsia="fr-FR"/>
              </w:rPr>
              <w:t>en</w:t>
            </w:r>
            <w:r w:rsidRPr="00494D1A">
              <w:rPr>
                <w:b/>
                <w:snapToGrid/>
                <w:sz w:val="24"/>
                <w:lang w:val="fr-FR" w:eastAsia="fr-FR"/>
              </w:rPr>
              <w:t xml:space="preserve"> </w:t>
            </w:r>
            <w:r w:rsidR="00F30A87" w:rsidRPr="00494D1A">
              <w:rPr>
                <w:b/>
                <w:snapToGrid/>
                <w:sz w:val="24"/>
                <w:lang w:val="fr-FR" w:eastAsia="fr-FR"/>
              </w:rPr>
              <w:t>cuir</w:t>
            </w:r>
            <w:r w:rsidR="0047360E" w:rsidRPr="00494D1A">
              <w:rPr>
                <w:snapToGrid/>
                <w:sz w:val="24"/>
                <w:lang w:val="fr-FR" w:eastAsia="fr-FR"/>
              </w:rPr>
              <w:t>….</w:t>
            </w:r>
            <w:r w:rsidR="0047360E" w:rsidRPr="00F30A87">
              <w:rPr>
                <w:snapToGrid/>
                <w:sz w:val="24"/>
                <w:lang w:val="fr-FR" w:eastAsia="fr-FR"/>
              </w:rPr>
              <w:t xml:space="preserve"> Le </w:t>
            </w:r>
            <w:proofErr w:type="spellStart"/>
            <w:r w:rsidR="0047360E" w:rsidRPr="00F30A87">
              <w:rPr>
                <w:snapToGrid/>
                <w:sz w:val="24"/>
                <w:lang w:val="fr-FR" w:eastAsia="fr-FR"/>
              </w:rPr>
              <w:t>khalif</w:t>
            </w:r>
            <w:proofErr w:type="spellEnd"/>
            <w:r w:rsidR="0047360E" w:rsidRPr="00F30A87">
              <w:rPr>
                <w:snapToGrid/>
                <w:sz w:val="24"/>
                <w:lang w:val="fr-FR" w:eastAsia="fr-FR"/>
              </w:rPr>
              <w:t xml:space="preserve"> porte le </w:t>
            </w:r>
            <w:proofErr w:type="spellStart"/>
            <w:proofErr w:type="gramStart"/>
            <w:r w:rsidR="0047360E" w:rsidRPr="00F30A87">
              <w:rPr>
                <w:b/>
                <w:i/>
                <w:snapToGrid/>
                <w:sz w:val="28"/>
                <w:lang w:val="fr-FR" w:eastAsia="fr-FR"/>
              </w:rPr>
              <w:t>gànj</w:t>
            </w:r>
            <w:proofErr w:type="spellEnd"/>
            <w:r w:rsidR="0047360E" w:rsidRPr="00F30A87">
              <w:rPr>
                <w:snapToGrid/>
                <w:sz w:val="24"/>
                <w:lang w:val="fr-FR" w:eastAsia="fr-FR"/>
              </w:rPr>
              <w:t>(</w:t>
            </w:r>
            <w:proofErr w:type="gramEnd"/>
            <w:r w:rsidR="0047360E" w:rsidRPr="00F30A87">
              <w:rPr>
                <w:snapToGrid/>
                <w:sz w:val="24"/>
                <w:lang w:val="fr-FR" w:eastAsia="fr-FR"/>
              </w:rPr>
              <w:t xml:space="preserve">un morceau de bois cousu dans une </w:t>
            </w:r>
            <w:r w:rsidR="00F30A87" w:rsidRPr="00F30A87">
              <w:rPr>
                <w:snapToGrid/>
                <w:sz w:val="24"/>
                <w:lang w:val="fr-FR" w:eastAsia="fr-FR"/>
              </w:rPr>
              <w:t>étoffe</w:t>
            </w:r>
            <w:r w:rsidR="00F30A87">
              <w:rPr>
                <w:snapToGrid/>
                <w:sz w:val="24"/>
                <w:lang w:val="fr-FR" w:eastAsia="fr-FR"/>
              </w:rPr>
              <w:t xml:space="preserve"> blanche) et tient dans</w:t>
            </w:r>
            <w:r w:rsidR="0047360E" w:rsidRPr="00F30A87">
              <w:rPr>
                <w:snapToGrid/>
                <w:sz w:val="24"/>
                <w:lang w:val="fr-FR" w:eastAsia="fr-FR"/>
              </w:rPr>
              <w:t xml:space="preserve"> sa main droite le </w:t>
            </w:r>
            <w:proofErr w:type="spellStart"/>
            <w:r w:rsidR="0047360E" w:rsidRPr="00F30A87">
              <w:rPr>
                <w:b/>
                <w:i/>
                <w:snapToGrid/>
                <w:sz w:val="28"/>
                <w:lang w:val="fr-FR" w:eastAsia="fr-FR"/>
              </w:rPr>
              <w:t>xeej</w:t>
            </w:r>
            <w:proofErr w:type="spellEnd"/>
            <w:r w:rsidR="0047360E" w:rsidRPr="00F30A87">
              <w:rPr>
                <w:snapToGrid/>
                <w:sz w:val="24"/>
                <w:lang w:val="fr-FR" w:eastAsia="fr-FR"/>
              </w:rPr>
              <w:t xml:space="preserve"> (lance en fer pointu</w:t>
            </w:r>
            <w:r w:rsidR="00F30A87">
              <w:rPr>
                <w:snapToGrid/>
                <w:sz w:val="24"/>
                <w:lang w:val="fr-FR" w:eastAsia="fr-FR"/>
              </w:rPr>
              <w:t>e</w:t>
            </w:r>
            <w:r w:rsidR="0047360E" w:rsidRPr="00F30A87">
              <w:rPr>
                <w:snapToGrid/>
                <w:sz w:val="24"/>
                <w:lang w:val="fr-FR" w:eastAsia="fr-FR"/>
              </w:rPr>
              <w:t xml:space="preserve"> a</w:t>
            </w:r>
            <w:r w:rsidR="00F30A87">
              <w:rPr>
                <w:snapToGrid/>
                <w:sz w:val="24"/>
                <w:lang w:val="fr-FR" w:eastAsia="fr-FR"/>
              </w:rPr>
              <w:t xml:space="preserve">yant un bout en </w:t>
            </w:r>
            <w:proofErr w:type="spellStart"/>
            <w:r w:rsidR="00F30A87">
              <w:rPr>
                <w:snapToGrid/>
                <w:sz w:val="24"/>
                <w:lang w:val="fr-FR" w:eastAsia="fr-FR"/>
              </w:rPr>
              <w:t>alluminium</w:t>
            </w:r>
            <w:proofErr w:type="spellEnd"/>
            <w:r w:rsidR="00F30A87">
              <w:rPr>
                <w:snapToGrid/>
                <w:sz w:val="24"/>
                <w:lang w:val="fr-FR" w:eastAsia="fr-FR"/>
              </w:rPr>
              <w:t>) et dans</w:t>
            </w:r>
            <w:r w:rsidR="0047360E" w:rsidRPr="00F30A87">
              <w:rPr>
                <w:snapToGrid/>
                <w:sz w:val="24"/>
                <w:lang w:val="fr-FR" w:eastAsia="fr-FR"/>
              </w:rPr>
              <w:t xml:space="preserve"> sa main gauche, un </w:t>
            </w:r>
            <w:proofErr w:type="spellStart"/>
            <w:r w:rsidR="0047360E" w:rsidRPr="00F30A87">
              <w:rPr>
                <w:b/>
                <w:i/>
                <w:snapToGrid/>
                <w:sz w:val="28"/>
                <w:lang w:val="fr-FR" w:eastAsia="fr-FR"/>
              </w:rPr>
              <w:t>kël</w:t>
            </w:r>
            <w:proofErr w:type="spellEnd"/>
            <w:r w:rsidR="0047360E" w:rsidRPr="00F30A87">
              <w:rPr>
                <w:snapToGrid/>
                <w:sz w:val="24"/>
                <w:lang w:val="fr-FR" w:eastAsia="fr-FR"/>
              </w:rPr>
              <w:t xml:space="preserve"> (</w:t>
            </w:r>
            <w:proofErr w:type="spellStart"/>
            <w:r w:rsidR="0047360E" w:rsidRPr="00F30A87">
              <w:rPr>
                <w:snapToGrid/>
                <w:sz w:val="24"/>
                <w:lang w:val="fr-FR" w:eastAsia="fr-FR"/>
              </w:rPr>
              <w:t>calabasse</w:t>
            </w:r>
            <w:proofErr w:type="spellEnd"/>
            <w:r w:rsidR="0047360E" w:rsidRPr="00F30A87">
              <w:rPr>
                <w:snapToGrid/>
                <w:sz w:val="24"/>
                <w:lang w:val="fr-FR" w:eastAsia="fr-FR"/>
              </w:rPr>
              <w:t xml:space="preserve"> de </w:t>
            </w:r>
            <w:proofErr w:type="spellStart"/>
            <w:r w:rsidR="0047360E" w:rsidRPr="00F30A87">
              <w:rPr>
                <w:snapToGrid/>
                <w:sz w:val="24"/>
                <w:lang w:val="fr-FR" w:eastAsia="fr-FR"/>
              </w:rPr>
              <w:t>Khadimourassoul</w:t>
            </w:r>
            <w:proofErr w:type="spellEnd"/>
            <w:r w:rsidR="0047360E" w:rsidRPr="00F30A87">
              <w:rPr>
                <w:snapToGrid/>
                <w:sz w:val="24"/>
                <w:lang w:val="fr-FR" w:eastAsia="fr-FR"/>
              </w:rPr>
              <w:t xml:space="preserve"> remis à Mame Mbaye </w:t>
            </w:r>
            <w:proofErr w:type="spellStart"/>
            <w:r w:rsidR="0047360E" w:rsidRPr="00F30A87">
              <w:rPr>
                <w:snapToGrid/>
                <w:sz w:val="24"/>
                <w:lang w:val="fr-FR" w:eastAsia="fr-FR"/>
              </w:rPr>
              <w:t>Sarr</w:t>
            </w:r>
            <w:proofErr w:type="spellEnd"/>
            <w:r w:rsidR="0047360E" w:rsidRPr="00F30A87">
              <w:rPr>
                <w:snapToGrid/>
                <w:sz w:val="24"/>
                <w:lang w:val="fr-FR" w:eastAsia="fr-FR"/>
              </w:rPr>
              <w:t>).</w:t>
            </w:r>
          </w:p>
          <w:p w:rsidR="006B07F9" w:rsidRDefault="006B07F9" w:rsidP="00F30A87">
            <w:pPr>
              <w:spacing w:before="80" w:after="0" w:line="360" w:lineRule="auto"/>
              <w:rPr>
                <w:snapToGrid/>
                <w:sz w:val="24"/>
                <w:lang w:val="fr-FR" w:eastAsia="fr-FR"/>
              </w:rPr>
            </w:pPr>
            <w:r>
              <w:rPr>
                <w:snapToGrid/>
                <w:sz w:val="24"/>
                <w:lang w:val="fr-FR" w:eastAsia="fr-FR"/>
              </w:rPr>
              <w:t xml:space="preserve">Aujourd’hui encore, le </w:t>
            </w:r>
            <w:proofErr w:type="spellStart"/>
            <w:r>
              <w:rPr>
                <w:snapToGrid/>
                <w:sz w:val="24"/>
                <w:lang w:val="fr-FR" w:eastAsia="fr-FR"/>
              </w:rPr>
              <w:t>Njiin</w:t>
            </w:r>
            <w:proofErr w:type="spellEnd"/>
            <w:r>
              <w:rPr>
                <w:snapToGrid/>
                <w:sz w:val="24"/>
                <w:lang w:val="fr-FR" w:eastAsia="fr-FR"/>
              </w:rPr>
              <w:t xml:space="preserve"> est célébré les vendredis et à l’occasion des fêtes religieuses</w:t>
            </w:r>
            <w:r w:rsidR="00775043">
              <w:rPr>
                <w:snapToGrid/>
                <w:sz w:val="24"/>
                <w:lang w:val="fr-FR" w:eastAsia="fr-FR"/>
              </w:rPr>
              <w:t xml:space="preserve"> et quotidienn</w:t>
            </w:r>
            <w:r w:rsidR="00602905">
              <w:rPr>
                <w:snapToGrid/>
                <w:sz w:val="24"/>
                <w:lang w:val="fr-FR" w:eastAsia="fr-FR"/>
              </w:rPr>
              <w:t>ement après les prières du mati</w:t>
            </w:r>
            <w:r w:rsidR="00775043">
              <w:rPr>
                <w:snapToGrid/>
                <w:sz w:val="24"/>
                <w:lang w:val="fr-FR" w:eastAsia="fr-FR"/>
              </w:rPr>
              <w:t>n et du crépuscule.</w:t>
            </w:r>
          </w:p>
          <w:p w:rsidR="00F30A87" w:rsidRPr="00F30A87" w:rsidRDefault="00F30A87" w:rsidP="00F30A87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500" w:type="dxa"/>
            <w:shd w:val="clear" w:color="auto" w:fill="auto"/>
          </w:tcPr>
          <w:p w:rsidR="00643283" w:rsidRPr="007141BD" w:rsidRDefault="00C92ED6" w:rsidP="00643283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073E44" w:rsidRPr="00073E44" w:rsidRDefault="0047360E" w:rsidP="00073E44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073E44">
              <w:rPr>
                <w:snapToGrid/>
                <w:sz w:val="24"/>
                <w:lang w:val="fr-FR" w:eastAsia="fr-FR"/>
              </w:rPr>
              <w:t>C’est uniquement sur ordre</w:t>
            </w:r>
            <w:r w:rsidR="00704610" w:rsidRPr="00073E44">
              <w:rPr>
                <w:snapToGrid/>
                <w:sz w:val="24"/>
                <w:lang w:val="fr-FR" w:eastAsia="fr-FR"/>
              </w:rPr>
              <w:t xml:space="preserve"> (</w:t>
            </w:r>
            <w:r w:rsidR="00F30A87" w:rsidRPr="00073E44">
              <w:rPr>
                <w:snapToGrid/>
                <w:sz w:val="24"/>
                <w:lang w:val="fr-FR" w:eastAsia="fr-FR"/>
              </w:rPr>
              <w:t xml:space="preserve">appelé </w:t>
            </w:r>
            <w:proofErr w:type="spellStart"/>
            <w:r w:rsidR="00704610" w:rsidRPr="00073E44">
              <w:rPr>
                <w:b/>
                <w:i/>
                <w:snapToGrid/>
                <w:sz w:val="24"/>
                <w:lang w:val="fr-FR" w:eastAsia="fr-FR"/>
              </w:rPr>
              <w:t>ndigël</w:t>
            </w:r>
            <w:proofErr w:type="spellEnd"/>
            <w:r w:rsidR="00704610" w:rsidRPr="00073E44">
              <w:rPr>
                <w:snapToGrid/>
                <w:sz w:val="24"/>
                <w:lang w:val="fr-FR" w:eastAsia="fr-FR"/>
              </w:rPr>
              <w:t>)</w:t>
            </w:r>
            <w:r w:rsidRPr="00073E44">
              <w:rPr>
                <w:snapToGrid/>
                <w:sz w:val="24"/>
                <w:lang w:val="fr-FR" w:eastAsia="fr-FR"/>
              </w:rPr>
              <w:t xml:space="preserve"> du </w:t>
            </w:r>
            <w:proofErr w:type="spellStart"/>
            <w:r w:rsidRPr="00073E44">
              <w:rPr>
                <w:snapToGrid/>
                <w:sz w:val="24"/>
                <w:lang w:val="fr-FR" w:eastAsia="fr-FR"/>
              </w:rPr>
              <w:t>khalif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 que le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="00073E44">
              <w:rPr>
                <w:snapToGrid/>
                <w:sz w:val="24"/>
                <w:lang w:val="fr-FR" w:eastAsia="fr-FR"/>
              </w:rPr>
              <w:t xml:space="preserve"> est</w:t>
            </w:r>
          </w:p>
          <w:p w:rsidR="0047360E" w:rsidRPr="00073E44" w:rsidRDefault="0047360E" w:rsidP="00073E44">
            <w:pPr>
              <w:spacing w:before="0" w:after="0" w:line="360" w:lineRule="auto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073E44">
              <w:rPr>
                <w:snapToGrid/>
                <w:sz w:val="24"/>
                <w:lang w:val="fr-FR" w:eastAsia="fr-FR"/>
              </w:rPr>
              <w:t xml:space="preserve">exécuté. C’est la famille de samba </w:t>
            </w:r>
            <w:proofErr w:type="spellStart"/>
            <w:r w:rsidRPr="00073E44">
              <w:rPr>
                <w:snapToGrid/>
                <w:sz w:val="24"/>
                <w:lang w:val="fr-FR" w:eastAsia="fr-FR"/>
              </w:rPr>
              <w:t>faye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, disciple de </w:t>
            </w:r>
            <w:proofErr w:type="spellStart"/>
            <w:r w:rsidRPr="00073E44">
              <w:rPr>
                <w:snapToGrid/>
                <w:sz w:val="24"/>
                <w:lang w:val="fr-FR" w:eastAsia="fr-FR"/>
              </w:rPr>
              <w:t>mame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 Mbaye </w:t>
            </w:r>
            <w:proofErr w:type="spellStart"/>
            <w:r w:rsidRPr="00073E44">
              <w:rPr>
                <w:snapToGrid/>
                <w:sz w:val="24"/>
                <w:lang w:val="fr-FR" w:eastAsia="fr-FR"/>
              </w:rPr>
              <w:t>Sarr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 qui détient l’exclusivité de battre les tam-tams du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>.</w:t>
            </w:r>
          </w:p>
          <w:p w:rsidR="00704610" w:rsidRPr="007141BD" w:rsidRDefault="00704610" w:rsidP="00643283">
            <w:pPr>
              <w:spacing w:before="0" w:after="0" w:line="360" w:lineRule="auto"/>
              <w:ind w:left="113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snapToGrid/>
                <w:sz w:val="24"/>
                <w:lang w:val="fr-FR" w:eastAsia="fr-FR"/>
              </w:rPr>
              <w:t xml:space="preserve">Le rythme du </w:t>
            </w:r>
            <w:proofErr w:type="spellStart"/>
            <w:r w:rsidRPr="00F30A87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Pr="007141BD">
              <w:rPr>
                <w:snapToGrid/>
                <w:sz w:val="24"/>
                <w:lang w:val="fr-FR" w:eastAsia="fr-FR"/>
              </w:rPr>
              <w:t xml:space="preserve"> reprend les hymnes </w:t>
            </w:r>
            <w:r w:rsidRPr="00F30A87">
              <w:rPr>
                <w:b/>
                <w:i/>
                <w:snapToGrid/>
                <w:sz w:val="28"/>
                <w:lang w:val="fr-FR" w:eastAsia="fr-FR"/>
              </w:rPr>
              <w:t>(</w:t>
            </w:r>
            <w:proofErr w:type="spellStart"/>
            <w:r w:rsidRPr="00494D1A">
              <w:rPr>
                <w:b/>
                <w:i/>
                <w:snapToGrid/>
                <w:sz w:val="28"/>
                <w:lang w:val="fr-FR" w:eastAsia="fr-FR"/>
              </w:rPr>
              <w:t>bakk</w:t>
            </w:r>
            <w:proofErr w:type="spellEnd"/>
            <w:r w:rsidR="00F30A87" w:rsidRPr="00494D1A">
              <w:rPr>
                <w:b/>
                <w:i/>
                <w:snapToGrid/>
                <w:sz w:val="28"/>
                <w:lang w:val="fr-FR" w:eastAsia="fr-FR"/>
              </w:rPr>
              <w:t>, ….</w:t>
            </w:r>
            <w:r w:rsidRPr="00494D1A">
              <w:rPr>
                <w:b/>
                <w:i/>
                <w:snapToGrid/>
                <w:sz w:val="28"/>
                <w:lang w:val="fr-FR" w:eastAsia="fr-FR"/>
              </w:rPr>
              <w:t>)</w:t>
            </w:r>
            <w:r w:rsidR="00F30A87">
              <w:rPr>
                <w:snapToGrid/>
                <w:sz w:val="24"/>
                <w:lang w:val="fr-FR" w:eastAsia="fr-FR"/>
              </w:rPr>
              <w:t>de M</w:t>
            </w:r>
            <w:r w:rsidRPr="007141BD">
              <w:rPr>
                <w:snapToGrid/>
                <w:sz w:val="24"/>
                <w:lang w:val="fr-FR" w:eastAsia="fr-FR"/>
              </w:rPr>
              <w:t xml:space="preserve">ame Mbaye </w:t>
            </w:r>
            <w:proofErr w:type="spellStart"/>
            <w:r w:rsidRPr="007141BD">
              <w:rPr>
                <w:snapToGrid/>
                <w:sz w:val="24"/>
                <w:lang w:val="fr-FR" w:eastAsia="fr-FR"/>
              </w:rPr>
              <w:t>Sarr</w:t>
            </w:r>
            <w:proofErr w:type="spellEnd"/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634C1C" w:rsidRPr="00073E44" w:rsidRDefault="00634C1C" w:rsidP="00073E44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73E44">
              <w:rPr>
                <w:snapToGrid/>
                <w:sz w:val="24"/>
                <w:lang w:val="fr-FR" w:eastAsia="fr-FR"/>
              </w:rPr>
              <w:t xml:space="preserve">Le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="00494D1A">
              <w:rPr>
                <w:b/>
                <w:i/>
                <w:snapToGrid/>
                <w:sz w:val="28"/>
                <w:lang w:val="fr-FR" w:eastAsia="fr-FR"/>
              </w:rPr>
              <w:t xml:space="preserve"> </w:t>
            </w:r>
            <w:r w:rsidRPr="00073E44">
              <w:rPr>
                <w:snapToGrid/>
                <w:sz w:val="24"/>
                <w:lang w:val="fr-FR" w:eastAsia="fr-FR"/>
              </w:rPr>
              <w:t xml:space="preserve">est accessible au public toutes les fois que le </w:t>
            </w:r>
            <w:proofErr w:type="spellStart"/>
            <w:r w:rsidRPr="00073E44">
              <w:rPr>
                <w:snapToGrid/>
                <w:sz w:val="24"/>
                <w:lang w:val="fr-FR" w:eastAsia="fr-FR"/>
              </w:rPr>
              <w:t>khalif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 donne l’ordre</w:t>
            </w:r>
            <w:r w:rsidR="00643283" w:rsidRPr="00073E44">
              <w:rPr>
                <w:snapToGrid/>
                <w:sz w:val="24"/>
                <w:lang w:val="fr-FR" w:eastAsia="fr-FR"/>
              </w:rPr>
              <w:t xml:space="preserve"> (le </w:t>
            </w:r>
            <w:proofErr w:type="spellStart"/>
            <w:r w:rsidR="00643283" w:rsidRPr="00073E44">
              <w:rPr>
                <w:snapToGrid/>
                <w:sz w:val="24"/>
                <w:lang w:val="fr-FR" w:eastAsia="fr-FR"/>
              </w:rPr>
              <w:t>ndigël</w:t>
            </w:r>
            <w:proofErr w:type="spellEnd"/>
            <w:r w:rsidR="00643283" w:rsidRPr="00073E44">
              <w:rPr>
                <w:snapToGrid/>
                <w:sz w:val="24"/>
                <w:lang w:val="fr-FR" w:eastAsia="fr-FR"/>
              </w:rPr>
              <w:t>)</w:t>
            </w:r>
            <w:r w:rsidRPr="00073E44">
              <w:rPr>
                <w:snapToGrid/>
                <w:sz w:val="24"/>
                <w:lang w:val="fr-FR" w:eastAsia="fr-FR"/>
              </w:rPr>
              <w:t xml:space="preserve"> de l’exécuter.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lastRenderedPageBreak/>
              <w:t>2.7.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  <w:p w:rsidR="00073E44" w:rsidRPr="00073E44" w:rsidRDefault="00605266" w:rsidP="00073E44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73E44">
              <w:rPr>
                <w:snapToGrid/>
                <w:sz w:val="24"/>
                <w:lang w:val="fr-FR" w:eastAsia="fr-FR"/>
              </w:rPr>
              <w:t xml:space="preserve">Le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 </w:t>
            </w:r>
            <w:r w:rsidR="00A267DB">
              <w:rPr>
                <w:snapToGrid/>
                <w:sz w:val="24"/>
                <w:lang w:val="fr-FR" w:eastAsia="fr-FR"/>
              </w:rPr>
              <w:t xml:space="preserve">est né du </w:t>
            </w:r>
            <w:proofErr w:type="spellStart"/>
            <w:r w:rsidR="00A267DB">
              <w:rPr>
                <w:snapToGrid/>
                <w:sz w:val="24"/>
                <w:lang w:val="fr-FR" w:eastAsia="fr-FR"/>
              </w:rPr>
              <w:t>ndigël</w:t>
            </w:r>
            <w:proofErr w:type="spellEnd"/>
            <w:r w:rsidR="00A267DB">
              <w:rPr>
                <w:snapToGrid/>
                <w:sz w:val="24"/>
                <w:lang w:val="fr-FR" w:eastAsia="fr-FR"/>
              </w:rPr>
              <w:t xml:space="preserve"> </w:t>
            </w:r>
            <w:r w:rsidR="00602905">
              <w:rPr>
                <w:snapToGrid/>
                <w:sz w:val="24"/>
                <w:lang w:val="fr-FR" w:eastAsia="fr-FR"/>
              </w:rPr>
              <w:t>(for</w:t>
            </w:r>
            <w:r w:rsidR="00602905" w:rsidRPr="00A267DB">
              <w:rPr>
                <w:snapToGrid/>
                <w:sz w:val="24"/>
                <w:lang w:val="fr-FR" w:eastAsia="fr-FR"/>
              </w:rPr>
              <w:t>te</w:t>
            </w:r>
            <w:r w:rsidR="00A267DB">
              <w:rPr>
                <w:snapToGrid/>
                <w:sz w:val="24"/>
                <w:lang w:val="fr-FR" w:eastAsia="fr-FR"/>
              </w:rPr>
              <w:t xml:space="preserve"> recommandation</w:t>
            </w:r>
            <w:r w:rsidR="00073E44" w:rsidRPr="00A267DB">
              <w:rPr>
                <w:snapToGrid/>
                <w:sz w:val="24"/>
                <w:lang w:val="fr-FR" w:eastAsia="fr-FR"/>
              </w:rPr>
              <w:t>)</w:t>
            </w:r>
            <w:r w:rsidR="00073E44">
              <w:rPr>
                <w:snapToGrid/>
                <w:sz w:val="24"/>
                <w:lang w:val="fr-FR" w:eastAsia="fr-FR"/>
              </w:rPr>
              <w:t xml:space="preserve"> de </w:t>
            </w:r>
            <w:proofErr w:type="spellStart"/>
            <w:r w:rsidR="00073E44">
              <w:rPr>
                <w:snapToGrid/>
                <w:sz w:val="24"/>
                <w:lang w:val="fr-FR" w:eastAsia="fr-FR"/>
              </w:rPr>
              <w:t>Khadimou</w:t>
            </w:r>
            <w:proofErr w:type="spellEnd"/>
          </w:p>
          <w:p w:rsidR="00605266" w:rsidRPr="00073E44" w:rsidRDefault="00605266" w:rsidP="00073E44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proofErr w:type="spellStart"/>
            <w:r w:rsidRPr="00073E44">
              <w:rPr>
                <w:snapToGrid/>
                <w:sz w:val="24"/>
                <w:lang w:val="fr-FR" w:eastAsia="fr-FR"/>
              </w:rPr>
              <w:t>Rassoul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 adressé à son disciple, Mame </w:t>
            </w:r>
            <w:proofErr w:type="spellStart"/>
            <w:r w:rsidRPr="00073E44">
              <w:rPr>
                <w:snapToGrid/>
                <w:sz w:val="24"/>
                <w:lang w:val="fr-FR" w:eastAsia="fr-FR"/>
              </w:rPr>
              <w:t>mbayesarr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. C’est par ce </w:t>
            </w:r>
            <w:proofErr w:type="spellStart"/>
            <w:r w:rsidR="00F30A87" w:rsidRPr="00073E44">
              <w:rPr>
                <w:snapToGrid/>
                <w:sz w:val="24"/>
                <w:lang w:val="fr-FR" w:eastAsia="fr-FR"/>
              </w:rPr>
              <w:t>même</w:t>
            </w:r>
            <w:r w:rsidRPr="00073E44">
              <w:rPr>
                <w:b/>
                <w:i/>
                <w:snapToGrid/>
                <w:sz w:val="28"/>
                <w:lang w:val="fr-FR" w:eastAsia="fr-FR"/>
              </w:rPr>
              <w:t>ndigël</w:t>
            </w:r>
            <w:r w:rsidR="00F30A87" w:rsidRPr="00073E44">
              <w:rPr>
                <w:snapToGrid/>
                <w:sz w:val="24"/>
                <w:lang w:val="fr-FR" w:eastAsia="fr-FR"/>
              </w:rPr>
              <w:t>que</w:t>
            </w:r>
            <w:proofErr w:type="spellEnd"/>
            <w:r w:rsidR="00F30A87" w:rsidRPr="00073E44">
              <w:rPr>
                <w:snapToGrid/>
                <w:sz w:val="24"/>
                <w:lang w:val="fr-FR" w:eastAsia="fr-FR"/>
              </w:rPr>
              <w:t xml:space="preserve"> le </w:t>
            </w:r>
            <w:proofErr w:type="spellStart"/>
            <w:r w:rsidR="00F30A87" w:rsidRPr="00073E44">
              <w:rPr>
                <w:snapToGrid/>
                <w:sz w:val="24"/>
                <w:lang w:val="fr-FR" w:eastAsia="fr-FR"/>
              </w:rPr>
              <w:t>khalif</w:t>
            </w:r>
            <w:proofErr w:type="spellEnd"/>
            <w:r w:rsidR="00F30A87" w:rsidRPr="00073E44">
              <w:rPr>
                <w:snapToGrid/>
                <w:sz w:val="24"/>
                <w:lang w:val="fr-FR" w:eastAsia="fr-FR"/>
              </w:rPr>
              <w:t xml:space="preserve"> de M</w:t>
            </w:r>
            <w:r w:rsidRPr="00073E44">
              <w:rPr>
                <w:snapToGrid/>
                <w:sz w:val="24"/>
                <w:lang w:val="fr-FR" w:eastAsia="fr-FR"/>
              </w:rPr>
              <w:t xml:space="preserve">ame Mbaye </w:t>
            </w:r>
            <w:proofErr w:type="spellStart"/>
            <w:r w:rsidRPr="00073E44">
              <w:rPr>
                <w:snapToGrid/>
                <w:sz w:val="24"/>
                <w:lang w:val="fr-FR" w:eastAsia="fr-FR"/>
              </w:rPr>
              <w:t>sarr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 l’a </w:t>
            </w:r>
            <w:r w:rsidR="00073E44" w:rsidRPr="00073E44">
              <w:rPr>
                <w:snapToGrid/>
                <w:sz w:val="24"/>
                <w:lang w:val="fr-FR" w:eastAsia="fr-FR"/>
              </w:rPr>
              <w:t>reçu</w:t>
            </w:r>
            <w:r w:rsidRPr="00073E44">
              <w:rPr>
                <w:snapToGrid/>
                <w:sz w:val="24"/>
                <w:lang w:val="fr-FR" w:eastAsia="fr-FR"/>
              </w:rPr>
              <w:t xml:space="preserve"> et le transmet</w:t>
            </w:r>
            <w:r w:rsidR="00704610" w:rsidRPr="00073E44">
              <w:rPr>
                <w:snapToGrid/>
                <w:sz w:val="24"/>
                <w:lang w:val="fr-FR" w:eastAsia="fr-FR"/>
              </w:rPr>
              <w:t xml:space="preserve"> à la </w:t>
            </w:r>
            <w:proofErr w:type="spellStart"/>
            <w:r w:rsidR="00704610" w:rsidRPr="00073E44">
              <w:rPr>
                <w:snapToGrid/>
                <w:sz w:val="24"/>
                <w:lang w:val="fr-FR" w:eastAsia="fr-FR"/>
              </w:rPr>
              <w:t>postériorité.</w:t>
            </w:r>
            <w:r w:rsidRPr="00073E44">
              <w:rPr>
                <w:b/>
                <w:snapToGrid/>
                <w:sz w:val="24"/>
                <w:lang w:val="fr-FR" w:eastAsia="fr-FR"/>
              </w:rPr>
              <w:t>C’est</w:t>
            </w:r>
            <w:proofErr w:type="spellEnd"/>
            <w:r w:rsidRPr="00073E44">
              <w:rPr>
                <w:b/>
                <w:snapToGrid/>
                <w:sz w:val="24"/>
                <w:lang w:val="fr-FR" w:eastAsia="fr-FR"/>
              </w:rPr>
              <w:t xml:space="preserve"> donc une transmission héréditaire</w:t>
            </w:r>
          </w:p>
        </w:tc>
      </w:tr>
      <w:tr w:rsidR="00C92ED6" w:rsidRPr="007141BD" w:rsidTr="008D711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:rsidR="008912C9" w:rsidRPr="00073E44" w:rsidRDefault="008912C9" w:rsidP="00073E44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73E44">
              <w:rPr>
                <w:snapToGrid/>
                <w:sz w:val="24"/>
                <w:lang w:val="fr-FR" w:eastAsia="fr-FR"/>
              </w:rPr>
              <w:t xml:space="preserve">Aucune organisation </w:t>
            </w:r>
            <w:r w:rsidR="00073E44" w:rsidRPr="00073E44">
              <w:rPr>
                <w:snapToGrid/>
                <w:sz w:val="24"/>
                <w:lang w:val="fr-FR" w:eastAsia="fr-FR"/>
              </w:rPr>
              <w:t>privé</w:t>
            </w:r>
            <w:r w:rsidR="00073E44">
              <w:rPr>
                <w:snapToGrid/>
                <w:sz w:val="24"/>
                <w:lang w:val="fr-FR" w:eastAsia="fr-FR"/>
              </w:rPr>
              <w:t>e</w:t>
            </w:r>
            <w:r w:rsidR="00494D1A">
              <w:rPr>
                <w:snapToGrid/>
                <w:sz w:val="24"/>
                <w:lang w:val="fr-FR" w:eastAsia="fr-FR"/>
              </w:rPr>
              <w:t xml:space="preserve"> </w:t>
            </w:r>
            <w:r w:rsidRPr="00073E44">
              <w:rPr>
                <w:snapToGrid/>
                <w:sz w:val="24"/>
                <w:lang w:val="fr-FR" w:eastAsia="fr-FR"/>
              </w:rPr>
              <w:t xml:space="preserve">n’intervient dans le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</w:p>
        </w:tc>
      </w:tr>
      <w:tr w:rsidR="00C92ED6" w:rsidRPr="007141BD" w:rsidTr="008D7118">
        <w:tc>
          <w:tcPr>
            <w:tcW w:w="567" w:type="dxa"/>
            <w:shd w:val="clear" w:color="auto" w:fill="F2F2F2"/>
          </w:tcPr>
          <w:p w:rsidR="00C92ED6" w:rsidRPr="007141BD" w:rsidRDefault="00C92ED6" w:rsidP="0068690B">
            <w:pPr>
              <w:spacing w:before="8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500" w:type="dxa"/>
            <w:shd w:val="clear" w:color="auto" w:fill="F2F2F2"/>
          </w:tcPr>
          <w:p w:rsidR="00C92ED6" w:rsidRPr="007141BD" w:rsidRDefault="00C92ED6" w:rsidP="0068690B">
            <w:pPr>
              <w:spacing w:before="80" w:after="8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 w:right="57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8912C9" w:rsidRPr="00073E44" w:rsidRDefault="008912C9" w:rsidP="00073E44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ind w:right="57"/>
              <w:rPr>
                <w:snapToGrid/>
                <w:sz w:val="24"/>
                <w:lang w:val="fr-FR" w:eastAsia="fr-FR"/>
              </w:rPr>
            </w:pPr>
            <w:r w:rsidRPr="00073E44">
              <w:rPr>
                <w:snapToGrid/>
                <w:sz w:val="24"/>
                <w:lang w:val="fr-FR" w:eastAsia="fr-FR"/>
              </w:rPr>
              <w:t xml:space="preserve">La seule menace envisageable serait l’interdiction du </w:t>
            </w:r>
            <w:proofErr w:type="spellStart"/>
            <w:r w:rsidRPr="00073E44">
              <w:rPr>
                <w:b/>
                <w:i/>
                <w:snapToGrid/>
                <w:sz w:val="24"/>
                <w:lang w:val="fr-FR" w:eastAsia="fr-FR"/>
              </w:rPr>
              <w:t>njiin</w:t>
            </w:r>
            <w:proofErr w:type="spellEnd"/>
            <w:r w:rsidR="00073E44">
              <w:rPr>
                <w:snapToGrid/>
                <w:sz w:val="24"/>
                <w:lang w:val="fr-FR" w:eastAsia="fr-FR"/>
              </w:rPr>
              <w:t xml:space="preserve"> par le </w:t>
            </w:r>
            <w:proofErr w:type="spellStart"/>
            <w:r w:rsidR="00073E44">
              <w:rPr>
                <w:snapToGrid/>
                <w:sz w:val="24"/>
                <w:lang w:val="fr-FR" w:eastAsia="fr-FR"/>
              </w:rPr>
              <w:t>K</w:t>
            </w:r>
            <w:r w:rsidRPr="00073E44">
              <w:rPr>
                <w:snapToGrid/>
                <w:sz w:val="24"/>
                <w:lang w:val="fr-FR" w:eastAsia="fr-FR"/>
              </w:rPr>
              <w:t>halif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 général des mouride</w:t>
            </w:r>
            <w:r w:rsidR="001E2463" w:rsidRPr="00073E44">
              <w:rPr>
                <w:snapToGrid/>
                <w:sz w:val="24"/>
                <w:lang w:val="fr-FR" w:eastAsia="fr-FR"/>
              </w:rPr>
              <w:t>s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  <w:p w:rsidR="00073E44" w:rsidRDefault="00157709" w:rsidP="00073E44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snapToGrid/>
                <w:sz w:val="24"/>
                <w:lang w:val="fr-FR" w:eastAsia="fr-FR"/>
              </w:rPr>
            </w:pPr>
            <w:r w:rsidRPr="00073E44">
              <w:rPr>
                <w:snapToGrid/>
                <w:sz w:val="24"/>
                <w:lang w:val="fr-FR" w:eastAsia="fr-FR"/>
              </w:rPr>
              <w:t>Sauf interdit formel par les autorités adm</w:t>
            </w:r>
            <w:r w:rsidR="00073E44">
              <w:rPr>
                <w:snapToGrid/>
                <w:sz w:val="24"/>
                <w:lang w:val="fr-FR" w:eastAsia="fr-FR"/>
              </w:rPr>
              <w:t>inistratives locales concernant</w:t>
            </w:r>
          </w:p>
          <w:p w:rsidR="00157709" w:rsidRPr="00073E44" w:rsidRDefault="00157709" w:rsidP="00073E44">
            <w:pPr>
              <w:spacing w:before="80" w:after="0" w:line="360" w:lineRule="auto"/>
              <w:rPr>
                <w:snapToGrid/>
                <w:sz w:val="24"/>
                <w:lang w:val="fr-FR" w:eastAsia="fr-FR"/>
              </w:rPr>
            </w:pPr>
            <w:r w:rsidRPr="00073E44">
              <w:rPr>
                <w:snapToGrid/>
                <w:sz w:val="24"/>
                <w:lang w:val="fr-FR" w:eastAsia="fr-FR"/>
              </w:rPr>
              <w:t xml:space="preserve">l’itinéraire du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 xml:space="preserve">, aucune menace ne semble peser pour le moment sur la survie du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Pr="00073E44">
              <w:rPr>
                <w:snapToGrid/>
                <w:sz w:val="24"/>
                <w:lang w:val="fr-FR" w:eastAsia="fr-FR"/>
              </w:rPr>
              <w:t>.</w:t>
            </w:r>
          </w:p>
          <w:p w:rsidR="00157709" w:rsidRPr="007141BD" w:rsidRDefault="00157709" w:rsidP="00643283">
            <w:pPr>
              <w:spacing w:before="80" w:after="0" w:line="360" w:lineRule="auto"/>
              <w:ind w:left="113"/>
              <w:rPr>
                <w:snapToGrid/>
                <w:sz w:val="24"/>
                <w:lang w:val="fr-FR" w:eastAsia="fr-FR"/>
              </w:rPr>
            </w:pPr>
            <w:r w:rsidRPr="007141BD">
              <w:rPr>
                <w:snapToGrid/>
                <w:sz w:val="24"/>
                <w:lang w:val="fr-FR" w:eastAsia="fr-FR"/>
              </w:rPr>
              <w:t xml:space="preserve">En effet, </w:t>
            </w:r>
            <w:r w:rsidR="00073E44" w:rsidRPr="007141BD">
              <w:rPr>
                <w:snapToGrid/>
                <w:sz w:val="24"/>
                <w:lang w:val="fr-FR" w:eastAsia="fr-FR"/>
              </w:rPr>
              <w:t>même</w:t>
            </w:r>
            <w:r w:rsidR="00073E44">
              <w:rPr>
                <w:snapToGrid/>
                <w:sz w:val="24"/>
                <w:lang w:val="fr-FR" w:eastAsia="fr-FR"/>
              </w:rPr>
              <w:t xml:space="preserve"> lors du C</w:t>
            </w:r>
            <w:r w:rsidRPr="007141BD">
              <w:rPr>
                <w:snapToGrid/>
                <w:sz w:val="24"/>
                <w:lang w:val="fr-FR" w:eastAsia="fr-FR"/>
              </w:rPr>
              <w:t xml:space="preserve">onseil des ministres délocalisé à </w:t>
            </w:r>
            <w:r w:rsidR="00073E44" w:rsidRPr="007141BD">
              <w:rPr>
                <w:snapToGrid/>
                <w:sz w:val="24"/>
                <w:lang w:val="fr-FR" w:eastAsia="fr-FR"/>
              </w:rPr>
              <w:t>Diourbel</w:t>
            </w:r>
            <w:r w:rsidRPr="007141BD">
              <w:rPr>
                <w:snapToGrid/>
                <w:sz w:val="24"/>
                <w:lang w:val="fr-FR" w:eastAsia="fr-FR"/>
              </w:rPr>
              <w:t xml:space="preserve"> en 2013, l‘</w:t>
            </w:r>
            <w:r w:rsidR="00073E44" w:rsidRPr="007141BD">
              <w:rPr>
                <w:snapToGrid/>
                <w:sz w:val="24"/>
                <w:lang w:val="fr-FR" w:eastAsia="fr-FR"/>
              </w:rPr>
              <w:t>itinéraire</w:t>
            </w:r>
            <w:r w:rsidRPr="007141BD">
              <w:rPr>
                <w:snapToGrid/>
                <w:sz w:val="24"/>
                <w:lang w:val="fr-FR" w:eastAsia="fr-FR"/>
              </w:rPr>
              <w:t xml:space="preserve"> du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Pr="007141BD">
              <w:rPr>
                <w:snapToGrid/>
                <w:sz w:val="24"/>
                <w:lang w:val="fr-FR" w:eastAsia="fr-FR"/>
              </w:rPr>
              <w:t xml:space="preserve"> n’a pas changé malgré l’opposition des forces de police à l’époque qui avaient fini par lever les </w:t>
            </w:r>
            <w:r w:rsidR="00073E44" w:rsidRPr="007141BD">
              <w:rPr>
                <w:snapToGrid/>
                <w:sz w:val="24"/>
                <w:lang w:val="fr-FR" w:eastAsia="fr-FR"/>
              </w:rPr>
              <w:t>barrières</w:t>
            </w:r>
            <w:r w:rsidRPr="007141BD">
              <w:rPr>
                <w:snapToGrid/>
                <w:sz w:val="24"/>
                <w:lang w:val="fr-FR" w:eastAsia="fr-FR"/>
              </w:rPr>
              <w:t xml:space="preserve"> érigées en face des marcheurs du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Pr="007141BD">
              <w:rPr>
                <w:snapToGrid/>
                <w:sz w:val="24"/>
                <w:lang w:val="fr-FR" w:eastAsia="fr-FR"/>
              </w:rPr>
              <w:t>.</w:t>
            </w:r>
          </w:p>
          <w:p w:rsidR="00643283" w:rsidRPr="007141BD" w:rsidRDefault="00643283" w:rsidP="00643283">
            <w:pPr>
              <w:spacing w:before="80" w:after="0" w:line="360" w:lineRule="auto"/>
              <w:ind w:left="113"/>
              <w:rPr>
                <w:snapToGrid/>
                <w:sz w:val="24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643283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5C5928" w:rsidRPr="007141BD" w:rsidRDefault="005C5928" w:rsidP="00643283">
            <w:pPr>
              <w:spacing w:before="80" w:after="0" w:line="360" w:lineRule="auto"/>
              <w:ind w:left="113"/>
              <w:rPr>
                <w:snapToGrid/>
                <w:sz w:val="24"/>
                <w:lang w:val="fr-FR" w:eastAsia="fr-FR"/>
              </w:rPr>
            </w:pPr>
            <w:r w:rsidRPr="007141BD">
              <w:rPr>
                <w:snapToGrid/>
                <w:sz w:val="24"/>
                <w:lang w:val="fr-FR" w:eastAsia="fr-FR"/>
              </w:rPr>
              <w:t>Tant que l’autorité publique n’empêche</w:t>
            </w:r>
            <w:r w:rsidR="003F2A85" w:rsidRPr="007141BD">
              <w:rPr>
                <w:snapToGrid/>
                <w:sz w:val="24"/>
                <w:lang w:val="fr-FR" w:eastAsia="fr-FR"/>
              </w:rPr>
              <w:t xml:space="preserve"> par dispositions réglementaire</w:t>
            </w:r>
            <w:r w:rsidRPr="007141BD">
              <w:rPr>
                <w:snapToGrid/>
                <w:sz w:val="24"/>
                <w:lang w:val="fr-FR" w:eastAsia="fr-FR"/>
              </w:rPr>
              <w:t xml:space="preserve"> ou </w:t>
            </w:r>
            <w:r w:rsidR="003F2A85" w:rsidRPr="007141BD">
              <w:rPr>
                <w:snapToGrid/>
                <w:sz w:val="24"/>
                <w:lang w:val="fr-FR" w:eastAsia="fr-FR"/>
              </w:rPr>
              <w:t>législative</w:t>
            </w:r>
            <w:r w:rsidRPr="007141BD">
              <w:rPr>
                <w:snapToGrid/>
                <w:sz w:val="24"/>
                <w:lang w:val="fr-FR" w:eastAsia="fr-FR"/>
              </w:rPr>
              <w:t xml:space="preserve"> la coupe du bois et le portage des fagots, le </w:t>
            </w:r>
            <w:proofErr w:type="spellStart"/>
            <w:r w:rsidRPr="00073E44">
              <w:rPr>
                <w:b/>
                <w:i/>
                <w:snapToGrid/>
                <w:sz w:val="28"/>
                <w:lang w:val="fr-FR" w:eastAsia="fr-FR"/>
              </w:rPr>
              <w:t>njiin</w:t>
            </w:r>
            <w:proofErr w:type="spellEnd"/>
            <w:r w:rsidRPr="007141BD">
              <w:rPr>
                <w:snapToGrid/>
                <w:sz w:val="24"/>
                <w:lang w:val="fr-FR" w:eastAsia="fr-FR"/>
              </w:rPr>
              <w:t xml:space="preserve"> survivra.</w:t>
            </w:r>
          </w:p>
          <w:p w:rsidR="007B69C7" w:rsidRPr="007141BD" w:rsidRDefault="007B69C7" w:rsidP="00643283">
            <w:pPr>
              <w:spacing w:before="80" w:after="0" w:line="360" w:lineRule="auto"/>
              <w:ind w:lef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7B69C7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9A29D3" w:rsidRPr="007141BD" w:rsidRDefault="00073E44" w:rsidP="007B69C7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rPr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bCs/>
                <w:kern w:val="28"/>
                <w:sz w:val="24"/>
                <w:lang w:val="fr-FR" w:eastAsia="fr-FR"/>
              </w:rPr>
              <w:t xml:space="preserve">Le </w:t>
            </w:r>
            <w:proofErr w:type="spellStart"/>
            <w:r w:rsidRPr="00073E44">
              <w:rPr>
                <w:b/>
                <w:bCs/>
                <w:i/>
                <w:kern w:val="28"/>
                <w:sz w:val="24"/>
                <w:lang w:val="fr-FR" w:eastAsia="fr-FR"/>
              </w:rPr>
              <w:t>bakk</w:t>
            </w:r>
            <w:proofErr w:type="spellEnd"/>
            <w:r>
              <w:rPr>
                <w:bCs/>
                <w:kern w:val="28"/>
                <w:sz w:val="24"/>
                <w:lang w:val="fr-FR" w:eastAsia="fr-FR"/>
              </w:rPr>
              <w:t xml:space="preserve"> (hymne) de Mame Mbaye </w:t>
            </w:r>
            <w:proofErr w:type="spellStart"/>
            <w:r>
              <w:rPr>
                <w:bCs/>
                <w:kern w:val="28"/>
                <w:sz w:val="24"/>
                <w:lang w:val="fr-FR" w:eastAsia="fr-FR"/>
              </w:rPr>
              <w:t>S</w:t>
            </w:r>
            <w:r w:rsidR="003F2A85" w:rsidRPr="007141BD">
              <w:rPr>
                <w:bCs/>
                <w:kern w:val="28"/>
                <w:sz w:val="24"/>
                <w:lang w:val="fr-FR" w:eastAsia="fr-FR"/>
              </w:rPr>
              <w:t>arr</w:t>
            </w:r>
            <w:proofErr w:type="spellEnd"/>
            <w:r w:rsidR="009A29D3" w:rsidRPr="007141BD">
              <w:rPr>
                <w:bCs/>
                <w:kern w:val="28"/>
                <w:sz w:val="24"/>
                <w:lang w:val="fr-FR" w:eastAsia="fr-FR"/>
              </w:rPr>
              <w:t xml:space="preserve"> et l’escale devant la gouvernance lors du circuit du </w:t>
            </w:r>
            <w:proofErr w:type="spellStart"/>
            <w:r w:rsidR="009A29D3" w:rsidRPr="00073E44">
              <w:rPr>
                <w:b/>
                <w:bCs/>
                <w:i/>
                <w:kern w:val="28"/>
                <w:sz w:val="24"/>
                <w:lang w:val="fr-FR" w:eastAsia="fr-FR"/>
              </w:rPr>
              <w:t>njiin</w:t>
            </w:r>
            <w:proofErr w:type="spellEnd"/>
            <w:r>
              <w:rPr>
                <w:bCs/>
                <w:kern w:val="28"/>
                <w:sz w:val="24"/>
                <w:lang w:val="fr-FR" w:eastAsia="fr-FR"/>
              </w:rPr>
              <w:t xml:space="preserve"> les vendredis symbolisant</w:t>
            </w:r>
            <w:r w:rsidR="009A29D3" w:rsidRPr="007141BD">
              <w:rPr>
                <w:bCs/>
                <w:kern w:val="28"/>
                <w:sz w:val="24"/>
                <w:lang w:val="fr-FR" w:eastAsia="fr-FR"/>
              </w:rPr>
              <w:t xml:space="preserve"> la défiance à l’autorité du </w:t>
            </w:r>
            <w:r w:rsidR="009A29D3" w:rsidRPr="007141BD">
              <w:rPr>
                <w:bCs/>
                <w:kern w:val="28"/>
                <w:sz w:val="24"/>
                <w:lang w:val="fr-FR" w:eastAsia="fr-FR"/>
              </w:rPr>
              <w:lastRenderedPageBreak/>
              <w:t xml:space="preserve">gouverneur colonial par Mame Mbaye </w:t>
            </w:r>
            <w:proofErr w:type="spellStart"/>
            <w:r w:rsidR="009A29D3" w:rsidRPr="007141BD">
              <w:rPr>
                <w:bCs/>
                <w:kern w:val="28"/>
                <w:sz w:val="24"/>
                <w:lang w:val="fr-FR" w:eastAsia="fr-FR"/>
              </w:rPr>
              <w:t>Sarr</w:t>
            </w:r>
            <w:r w:rsidRPr="007141BD">
              <w:rPr>
                <w:bCs/>
                <w:kern w:val="28"/>
                <w:sz w:val="24"/>
                <w:lang w:val="fr-FR" w:eastAsia="fr-FR"/>
              </w:rPr>
              <w:t>constitue</w:t>
            </w:r>
            <w:proofErr w:type="spellEnd"/>
            <w:r w:rsidR="009A29D3" w:rsidRPr="007141BD">
              <w:rPr>
                <w:bCs/>
                <w:kern w:val="28"/>
                <w:sz w:val="24"/>
                <w:lang w:val="fr-FR" w:eastAsia="fr-FR"/>
              </w:rPr>
              <w:t xml:space="preserve"> les deux élément</w:t>
            </w:r>
            <w:r w:rsidR="0015378A" w:rsidRPr="007141BD">
              <w:rPr>
                <w:bCs/>
                <w:kern w:val="28"/>
                <w:sz w:val="24"/>
                <w:lang w:val="fr-FR" w:eastAsia="fr-FR"/>
              </w:rPr>
              <w:t>s</w:t>
            </w:r>
            <w:r w:rsidR="009A29D3" w:rsidRPr="007141BD">
              <w:rPr>
                <w:bCs/>
                <w:kern w:val="28"/>
                <w:sz w:val="24"/>
                <w:lang w:val="fr-FR" w:eastAsia="fr-FR"/>
              </w:rPr>
              <w:t xml:space="preserve"> du patrimoine dont dépend sa viabilité.</w:t>
            </w:r>
          </w:p>
          <w:p w:rsidR="007B69C7" w:rsidRPr="007141BD" w:rsidRDefault="0015378A" w:rsidP="007B69C7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Cs/>
                <w:kern w:val="28"/>
                <w:sz w:val="24"/>
                <w:lang w:val="fr-FR" w:eastAsia="fr-FR"/>
              </w:rPr>
              <w:t>C'est-à-dire que sauf interdit par l’autorité publique de ces deux él</w:t>
            </w:r>
            <w:r w:rsidR="002D0F8C" w:rsidRPr="007141BD">
              <w:rPr>
                <w:bCs/>
                <w:kern w:val="28"/>
                <w:sz w:val="24"/>
                <w:lang w:val="fr-FR" w:eastAsia="fr-FR"/>
              </w:rPr>
              <w:t xml:space="preserve">éments, le </w:t>
            </w:r>
            <w:proofErr w:type="spellStart"/>
            <w:r w:rsidR="002D0F8C" w:rsidRPr="00073E44">
              <w:rPr>
                <w:b/>
                <w:bCs/>
                <w:i/>
                <w:kern w:val="28"/>
                <w:sz w:val="24"/>
                <w:lang w:val="fr-FR" w:eastAsia="fr-FR"/>
              </w:rPr>
              <w:t>njiin</w:t>
            </w:r>
            <w:proofErr w:type="spellEnd"/>
            <w:r w:rsidR="002D0F8C" w:rsidRPr="007141BD">
              <w:rPr>
                <w:bCs/>
                <w:kern w:val="28"/>
                <w:sz w:val="24"/>
                <w:lang w:val="fr-FR" w:eastAsia="fr-FR"/>
              </w:rPr>
              <w:t xml:space="preserve"> restera viable</w:t>
            </w:r>
          </w:p>
          <w:p w:rsidR="007B69C7" w:rsidRPr="007141BD" w:rsidRDefault="007B69C7" w:rsidP="007B69C7">
            <w:pPr>
              <w:pStyle w:val="Paragraphedeliste"/>
              <w:spacing w:before="80" w:after="0" w:line="360" w:lineRule="auto"/>
              <w:ind w:left="473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lastRenderedPageBreak/>
              <w:t>3.5.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Pr="007141BD" w:rsidRDefault="00C92ED6" w:rsidP="007B69C7">
            <w:pPr>
              <w:spacing w:before="80" w:after="0" w:line="360" w:lineRule="auto"/>
              <w:ind w:left="113" w:right="57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C97CC1" w:rsidRPr="007141BD" w:rsidRDefault="00C97CC1" w:rsidP="007B69C7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ind w:right="57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7141BD">
              <w:rPr>
                <w:bCs/>
                <w:kern w:val="28"/>
                <w:sz w:val="24"/>
                <w:lang w:val="fr-FR" w:eastAsia="fr-FR"/>
              </w:rPr>
              <w:t>Reconnaissance de cet élément sur le PCI national</w:t>
            </w:r>
          </w:p>
          <w:p w:rsidR="00C97CC1" w:rsidRPr="007141BD" w:rsidRDefault="00C97CC1" w:rsidP="007B69C7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ind w:right="57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7141BD">
              <w:rPr>
                <w:bCs/>
                <w:kern w:val="28"/>
                <w:sz w:val="24"/>
                <w:lang w:val="fr-FR" w:eastAsia="fr-FR"/>
              </w:rPr>
              <w:t>Officialiser l’</w:t>
            </w:r>
            <w:r w:rsidR="00894AC3" w:rsidRPr="007141BD">
              <w:rPr>
                <w:bCs/>
                <w:kern w:val="28"/>
                <w:sz w:val="24"/>
                <w:lang w:val="fr-FR" w:eastAsia="fr-FR"/>
              </w:rPr>
              <w:t>itinéraire</w:t>
            </w:r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 du </w:t>
            </w:r>
            <w:proofErr w:type="spellStart"/>
            <w:r w:rsidRPr="007141BD">
              <w:rPr>
                <w:bCs/>
                <w:kern w:val="28"/>
                <w:sz w:val="24"/>
                <w:lang w:val="fr-FR" w:eastAsia="fr-FR"/>
              </w:rPr>
              <w:t>njiin</w:t>
            </w:r>
            <w:proofErr w:type="spellEnd"/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 par un texte </w:t>
            </w:r>
            <w:r w:rsidR="00894AC3" w:rsidRPr="007141BD">
              <w:rPr>
                <w:bCs/>
                <w:kern w:val="28"/>
                <w:sz w:val="24"/>
                <w:lang w:val="fr-FR" w:eastAsia="fr-FR"/>
              </w:rPr>
              <w:t>réglementaire</w:t>
            </w:r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 afin d’éviter d’</w:t>
            </w:r>
            <w:r w:rsidR="00894AC3" w:rsidRPr="007141BD">
              <w:rPr>
                <w:bCs/>
                <w:kern w:val="28"/>
                <w:sz w:val="24"/>
                <w:lang w:val="fr-FR" w:eastAsia="fr-FR"/>
              </w:rPr>
              <w:t>éventuels</w:t>
            </w:r>
            <w:r w:rsidR="00073E44">
              <w:rPr>
                <w:bCs/>
                <w:kern w:val="28"/>
                <w:sz w:val="24"/>
                <w:lang w:val="fr-FR" w:eastAsia="fr-FR"/>
              </w:rPr>
              <w:t xml:space="preserve"> heurts comme lors du C</w:t>
            </w:r>
            <w:r w:rsidRPr="007141BD">
              <w:rPr>
                <w:bCs/>
                <w:kern w:val="28"/>
                <w:sz w:val="24"/>
                <w:lang w:val="fr-FR" w:eastAsia="fr-FR"/>
              </w:rPr>
              <w:t>onseil des ministres délocalisé du 26</w:t>
            </w:r>
            <w:r w:rsidR="00073E44">
              <w:rPr>
                <w:bCs/>
                <w:kern w:val="28"/>
                <w:sz w:val="24"/>
                <w:lang w:val="fr-FR" w:eastAsia="fr-FR"/>
              </w:rPr>
              <w:t xml:space="preserve"> juil</w:t>
            </w:r>
            <w:r w:rsidRPr="007141BD">
              <w:rPr>
                <w:bCs/>
                <w:kern w:val="28"/>
                <w:sz w:val="24"/>
                <w:lang w:val="fr-FR" w:eastAsia="fr-FR"/>
              </w:rPr>
              <w:t>let 2012</w:t>
            </w:r>
          </w:p>
          <w:p w:rsidR="007B69C7" w:rsidRPr="00073E44" w:rsidRDefault="00894AC3" w:rsidP="00073E44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ind w:right="57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7141BD">
              <w:rPr>
                <w:bCs/>
                <w:kern w:val="28"/>
                <w:sz w:val="24"/>
                <w:lang w:val="fr-FR" w:eastAsia="fr-FR"/>
              </w:rPr>
              <w:t>Réaliser un film documentaire sur cet élément du PCI</w:t>
            </w:r>
          </w:p>
          <w:p w:rsidR="00073E44" w:rsidRPr="00073E44" w:rsidRDefault="00073E44" w:rsidP="00073E44">
            <w:pPr>
              <w:pStyle w:val="Paragraphedeliste"/>
              <w:spacing w:before="80" w:after="0" w:line="360" w:lineRule="auto"/>
              <w:ind w:left="473" w:right="57"/>
              <w:rPr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7141BD" w:rsidTr="008D7118">
        <w:tc>
          <w:tcPr>
            <w:tcW w:w="567" w:type="dxa"/>
            <w:shd w:val="clear" w:color="auto" w:fill="F2F2F2"/>
          </w:tcPr>
          <w:p w:rsidR="00C92ED6" w:rsidRPr="007141BD" w:rsidRDefault="00C92ED6" w:rsidP="0068690B">
            <w:pPr>
              <w:spacing w:before="8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500" w:type="dxa"/>
            <w:shd w:val="clear" w:color="auto" w:fill="F2F2F2"/>
          </w:tcPr>
          <w:p w:rsidR="00C92ED6" w:rsidRPr="007141BD" w:rsidRDefault="00F25AE7" w:rsidP="0068690B">
            <w:pPr>
              <w:spacing w:before="80" w:after="8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7B69C7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</w:p>
          <w:p w:rsidR="009110F1" w:rsidRPr="009110F1" w:rsidRDefault="00073E44" w:rsidP="00073E44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snapToGrid/>
                <w:sz w:val="24"/>
                <w:lang w:val="fr-FR" w:eastAsia="fr-FR"/>
              </w:rPr>
              <w:t xml:space="preserve">C’est le </w:t>
            </w:r>
            <w:r w:rsidRPr="00A267DB">
              <w:rPr>
                <w:snapToGrid/>
                <w:sz w:val="24"/>
                <w:lang w:val="fr-FR" w:eastAsia="fr-FR"/>
              </w:rPr>
              <w:t>dépositaire</w:t>
            </w:r>
            <w:r w:rsidR="009110F1" w:rsidRPr="00A267DB">
              <w:rPr>
                <w:snapToGrid/>
                <w:sz w:val="24"/>
                <w:lang w:val="fr-FR" w:eastAsia="fr-FR"/>
              </w:rPr>
              <w:t xml:space="preserve"> principal</w:t>
            </w:r>
            <w:r w:rsidR="001B6BA9" w:rsidRPr="00073E44">
              <w:rPr>
                <w:snapToGrid/>
                <w:sz w:val="24"/>
                <w:lang w:val="fr-FR" w:eastAsia="fr-FR"/>
              </w:rPr>
              <w:t xml:space="preserve"> du </w:t>
            </w:r>
            <w:proofErr w:type="spellStart"/>
            <w:r w:rsidR="001B6BA9" w:rsidRPr="00073E44">
              <w:rPr>
                <w:snapToGrid/>
                <w:sz w:val="24"/>
                <w:lang w:val="fr-FR" w:eastAsia="fr-FR"/>
              </w:rPr>
              <w:t>Njiin</w:t>
            </w:r>
            <w:proofErr w:type="spellEnd"/>
            <w:r w:rsidR="001B6BA9" w:rsidRPr="00073E44">
              <w:rPr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1B6BA9" w:rsidRPr="00073E44">
              <w:rPr>
                <w:snapToGrid/>
                <w:sz w:val="24"/>
                <w:lang w:val="fr-FR" w:eastAsia="fr-FR"/>
              </w:rPr>
              <w:t>Serigne</w:t>
            </w:r>
            <w:proofErr w:type="spellEnd"/>
            <w:r w:rsidR="001B6BA9" w:rsidRPr="00073E44">
              <w:rPr>
                <w:snapToGrid/>
                <w:sz w:val="24"/>
                <w:lang w:val="fr-FR" w:eastAsia="fr-FR"/>
              </w:rPr>
              <w:t xml:space="preserve"> Khalifa </w:t>
            </w:r>
            <w:proofErr w:type="spellStart"/>
            <w:r w:rsidR="001B6BA9" w:rsidRPr="00073E44">
              <w:rPr>
                <w:snapToGrid/>
                <w:sz w:val="24"/>
                <w:lang w:val="fr-FR" w:eastAsia="fr-FR"/>
              </w:rPr>
              <w:t>Sarr</w:t>
            </w:r>
            <w:proofErr w:type="spellEnd"/>
            <w:r w:rsidR="001B6BA9" w:rsidRPr="00073E44">
              <w:rPr>
                <w:snapToGrid/>
                <w:sz w:val="24"/>
                <w:lang w:val="fr-FR" w:eastAsia="fr-FR"/>
              </w:rPr>
              <w:t xml:space="preserve"> qui a accordé l’entretien audio, la prise de photos et l’accès aux éléments </w:t>
            </w:r>
            <w:r w:rsidR="009110F1" w:rsidRPr="00073E44">
              <w:rPr>
                <w:snapToGrid/>
                <w:sz w:val="24"/>
                <w:lang w:val="fr-FR" w:eastAsia="fr-FR"/>
              </w:rPr>
              <w:t>matériels</w:t>
            </w:r>
            <w:r w:rsidR="009110F1">
              <w:rPr>
                <w:snapToGrid/>
                <w:sz w:val="24"/>
                <w:lang w:val="fr-FR" w:eastAsia="fr-FR"/>
              </w:rPr>
              <w:t>.</w:t>
            </w:r>
          </w:p>
          <w:p w:rsidR="001B6BA9" w:rsidRPr="006B07F9" w:rsidRDefault="009110F1" w:rsidP="00073E44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6B07F9">
              <w:rPr>
                <w:snapToGrid/>
                <w:sz w:val="24"/>
                <w:lang w:val="fr-FR" w:eastAsia="fr-FR"/>
              </w:rPr>
              <w:t>Son consentement libre et informé recueilli sur support audio disponible au CCR de Diourbel.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EF2C65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  <w:p w:rsidR="001B6BA9" w:rsidRPr="009110F1" w:rsidRDefault="001B6BA9" w:rsidP="009110F1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9110F1">
              <w:rPr>
                <w:snapToGrid/>
                <w:sz w:val="24"/>
                <w:lang w:val="fr-FR" w:eastAsia="fr-FR"/>
              </w:rPr>
              <w:t>Aucune restriction n’est mentionnée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7B69C7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</w:p>
          <w:p w:rsidR="001B6BA9" w:rsidRPr="009110F1" w:rsidRDefault="001B6BA9" w:rsidP="009110F1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proofErr w:type="spellStart"/>
            <w:r w:rsidRPr="009110F1">
              <w:rPr>
                <w:snapToGrid/>
                <w:sz w:val="24"/>
                <w:lang w:val="fr-FR" w:eastAsia="fr-FR"/>
              </w:rPr>
              <w:t>Serigne</w:t>
            </w:r>
            <w:proofErr w:type="spellEnd"/>
            <w:r w:rsidR="00A267DB">
              <w:rPr>
                <w:snapToGrid/>
                <w:sz w:val="24"/>
                <w:lang w:val="fr-FR" w:eastAsia="fr-FR"/>
              </w:rPr>
              <w:t xml:space="preserve"> </w:t>
            </w:r>
            <w:proofErr w:type="spellStart"/>
            <w:r w:rsidRPr="009110F1">
              <w:rPr>
                <w:snapToGrid/>
                <w:sz w:val="24"/>
                <w:lang w:val="fr-FR" w:eastAsia="fr-FR"/>
              </w:rPr>
              <w:t>khalifa</w:t>
            </w:r>
            <w:proofErr w:type="spellEnd"/>
            <w:r w:rsidR="00A267DB">
              <w:rPr>
                <w:snapToGrid/>
                <w:sz w:val="24"/>
                <w:lang w:val="fr-FR" w:eastAsia="fr-FR"/>
              </w:rPr>
              <w:t xml:space="preserve"> </w:t>
            </w:r>
            <w:proofErr w:type="spellStart"/>
            <w:r w:rsidRPr="009110F1">
              <w:rPr>
                <w:snapToGrid/>
                <w:sz w:val="24"/>
                <w:lang w:val="fr-FR" w:eastAsia="fr-FR"/>
              </w:rPr>
              <w:t>Sarr</w:t>
            </w:r>
            <w:proofErr w:type="spellEnd"/>
            <w:r w:rsidRPr="009110F1">
              <w:rPr>
                <w:snapToGrid/>
                <w:sz w:val="24"/>
                <w:lang w:val="fr-FR" w:eastAsia="fr-FR"/>
              </w:rPr>
              <w:t xml:space="preserve"> (</w:t>
            </w:r>
            <w:r w:rsidR="00A267DB" w:rsidRPr="009110F1">
              <w:rPr>
                <w:snapToGrid/>
                <w:sz w:val="24"/>
                <w:lang w:val="fr-FR" w:eastAsia="fr-FR"/>
              </w:rPr>
              <w:t>petit-fils</w:t>
            </w:r>
            <w:r w:rsidRPr="009110F1">
              <w:rPr>
                <w:snapToGrid/>
                <w:sz w:val="24"/>
                <w:lang w:val="fr-FR" w:eastAsia="fr-FR"/>
              </w:rPr>
              <w:t xml:space="preserve"> de </w:t>
            </w:r>
            <w:proofErr w:type="spellStart"/>
            <w:r w:rsidRPr="009110F1">
              <w:rPr>
                <w:snapToGrid/>
                <w:sz w:val="24"/>
                <w:lang w:val="fr-FR" w:eastAsia="fr-FR"/>
              </w:rPr>
              <w:t>mame</w:t>
            </w:r>
            <w:proofErr w:type="spellEnd"/>
            <w:r w:rsidRPr="009110F1">
              <w:rPr>
                <w:snapToGrid/>
                <w:sz w:val="24"/>
                <w:lang w:val="fr-FR" w:eastAsia="fr-FR"/>
              </w:rPr>
              <w:t xml:space="preserve"> Mbaye </w:t>
            </w:r>
            <w:proofErr w:type="spellStart"/>
            <w:r w:rsidRPr="009110F1">
              <w:rPr>
                <w:snapToGrid/>
                <w:sz w:val="24"/>
                <w:lang w:val="fr-FR" w:eastAsia="fr-FR"/>
              </w:rPr>
              <w:t>sarr</w:t>
            </w:r>
            <w:proofErr w:type="spellEnd"/>
            <w:r w:rsidRPr="009110F1">
              <w:rPr>
                <w:snapToGrid/>
                <w:sz w:val="24"/>
                <w:lang w:val="fr-FR" w:eastAsia="fr-FR"/>
              </w:rPr>
              <w:t xml:space="preserve">), Conservateur du </w:t>
            </w:r>
            <w:proofErr w:type="spellStart"/>
            <w:r w:rsidRPr="009110F1">
              <w:rPr>
                <w:snapToGrid/>
                <w:sz w:val="24"/>
                <w:lang w:val="fr-FR" w:eastAsia="fr-FR"/>
              </w:rPr>
              <w:t>Njiin</w:t>
            </w:r>
            <w:proofErr w:type="spellEnd"/>
            <w:r w:rsidRPr="009110F1">
              <w:rPr>
                <w:snapToGrid/>
                <w:sz w:val="24"/>
                <w:lang w:val="fr-FR" w:eastAsia="fr-FR"/>
              </w:rPr>
              <w:t xml:space="preserve"> et agent municipal en service à l’Etat civil de la commune de Diourbel</w:t>
            </w:r>
          </w:p>
        </w:tc>
      </w:tr>
      <w:tr w:rsidR="00C92ED6" w:rsidRPr="007141BD" w:rsidTr="008D711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7141BD" w:rsidRDefault="00C92ED6" w:rsidP="0068690B">
            <w:pPr>
              <w:spacing w:before="8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Pr="007141BD" w:rsidRDefault="00C92ED6" w:rsidP="007B69C7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</w:p>
          <w:p w:rsidR="00DF1037" w:rsidRPr="009110F1" w:rsidRDefault="00DF1037" w:rsidP="009110F1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9110F1">
              <w:rPr>
                <w:snapToGrid/>
                <w:sz w:val="24"/>
                <w:lang w:val="fr-FR" w:eastAsia="fr-FR"/>
              </w:rPr>
              <w:t>16 juin 2019</w:t>
            </w:r>
            <w:r w:rsidR="00E10457">
              <w:rPr>
                <w:snapToGrid/>
                <w:sz w:val="24"/>
                <w:lang w:val="fr-FR" w:eastAsia="fr-FR"/>
              </w:rPr>
              <w:t xml:space="preserve"> </w:t>
            </w:r>
            <w:r w:rsidR="009110F1">
              <w:rPr>
                <w:snapToGrid/>
                <w:sz w:val="24"/>
                <w:lang w:val="fr-FR" w:eastAsia="fr-FR"/>
              </w:rPr>
              <w:t xml:space="preserve"> à</w:t>
            </w:r>
            <w:r w:rsidR="00E10457">
              <w:rPr>
                <w:snapToGrid/>
                <w:sz w:val="24"/>
                <w:lang w:val="fr-FR" w:eastAsia="fr-FR"/>
              </w:rPr>
              <w:t xml:space="preserve"> </w:t>
            </w:r>
            <w:proofErr w:type="spellStart"/>
            <w:r w:rsidR="00E10457">
              <w:rPr>
                <w:snapToGrid/>
                <w:sz w:val="24"/>
                <w:lang w:val="fr-FR" w:eastAsia="fr-FR"/>
              </w:rPr>
              <w:t>Keur</w:t>
            </w:r>
            <w:proofErr w:type="spellEnd"/>
            <w:r w:rsidR="00E10457">
              <w:rPr>
                <w:snapToGrid/>
                <w:sz w:val="24"/>
                <w:lang w:val="fr-FR" w:eastAsia="fr-FR"/>
              </w:rPr>
              <w:t xml:space="preserve"> </w:t>
            </w:r>
            <w:proofErr w:type="spellStart"/>
            <w:r w:rsidR="00E10457">
              <w:rPr>
                <w:snapToGrid/>
                <w:sz w:val="24"/>
                <w:lang w:val="fr-FR" w:eastAsia="fr-FR"/>
              </w:rPr>
              <w:t>Serigne</w:t>
            </w:r>
            <w:proofErr w:type="spellEnd"/>
            <w:r w:rsidR="00E10457">
              <w:rPr>
                <w:snapToGrid/>
                <w:sz w:val="24"/>
                <w:lang w:val="fr-FR" w:eastAsia="fr-FR"/>
              </w:rPr>
              <w:t xml:space="preserve"> Mbaye </w:t>
            </w:r>
            <w:proofErr w:type="spellStart"/>
            <w:r w:rsidR="00E10457">
              <w:rPr>
                <w:snapToGrid/>
                <w:sz w:val="24"/>
                <w:lang w:val="fr-FR" w:eastAsia="fr-FR"/>
              </w:rPr>
              <w:t>Sarr</w:t>
            </w:r>
            <w:proofErr w:type="spellEnd"/>
            <w:r w:rsidR="00E10457">
              <w:rPr>
                <w:snapToGrid/>
                <w:sz w:val="24"/>
                <w:lang w:val="fr-FR" w:eastAsia="fr-FR"/>
              </w:rPr>
              <w:t xml:space="preserve"> (quartier </w:t>
            </w:r>
            <w:proofErr w:type="spellStart"/>
            <w:r w:rsidR="00E10457">
              <w:rPr>
                <w:snapToGrid/>
                <w:sz w:val="24"/>
                <w:lang w:val="fr-FR" w:eastAsia="fr-FR"/>
              </w:rPr>
              <w:t>Médinatoul</w:t>
            </w:r>
            <w:proofErr w:type="spellEnd"/>
            <w:r w:rsidR="00E10457">
              <w:rPr>
                <w:snapToGrid/>
                <w:sz w:val="24"/>
                <w:lang w:val="fr-FR" w:eastAsia="fr-FR"/>
              </w:rPr>
              <w:t>) sis</w:t>
            </w:r>
            <w:r w:rsidR="00A267DB">
              <w:rPr>
                <w:snapToGrid/>
                <w:sz w:val="24"/>
                <w:lang w:val="fr-FR" w:eastAsia="fr-FR"/>
              </w:rPr>
              <w:t xml:space="preserve"> DIOURBEL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F2F2F2"/>
          </w:tcPr>
          <w:p w:rsidR="00C92ED6" w:rsidRPr="007141BD" w:rsidRDefault="00C92ED6" w:rsidP="0068690B">
            <w:pPr>
              <w:spacing w:before="8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500" w:type="dxa"/>
            <w:shd w:val="clear" w:color="auto" w:fill="F2F2F2"/>
          </w:tcPr>
          <w:p w:rsidR="00C92ED6" w:rsidRPr="007141BD" w:rsidRDefault="00C92ED6" w:rsidP="0068690B">
            <w:pPr>
              <w:spacing w:before="80" w:after="8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lastRenderedPageBreak/>
              <w:t>5.1.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172A30" w:rsidP="007B69C7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Monographies / Manuscrits</w:t>
            </w:r>
            <w:r w:rsidR="00A16589" w:rsidRPr="007141BD">
              <w:rPr>
                <w:b/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  <w:p w:rsidR="00DF1037" w:rsidRPr="00A267DB" w:rsidRDefault="00A267DB" w:rsidP="00A267DB">
            <w:pPr>
              <w:spacing w:before="80" w:after="0" w:line="360" w:lineRule="auto"/>
              <w:rPr>
                <w:snapToGrid/>
                <w:sz w:val="24"/>
                <w:lang w:val="fr-FR" w:eastAsia="fr-FR"/>
              </w:rPr>
            </w:pPr>
            <w:r>
              <w:rPr>
                <w:snapToGrid/>
                <w:sz w:val="24"/>
                <w:lang w:val="fr-FR" w:eastAsia="fr-FR"/>
              </w:rPr>
              <w:t xml:space="preserve"> Aucune monographie ou manuscrit disponible à notre niveau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A16589" w:rsidP="007B69C7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Enregistrements</w:t>
            </w:r>
            <w:r w:rsidR="00C92ED6" w:rsidRPr="007141BD">
              <w:rPr>
                <w:b/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s</w:t>
            </w:r>
            <w:r w:rsidR="00C92ED6" w:rsidRPr="007141BD">
              <w:rPr>
                <w:b/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</w:p>
          <w:p w:rsidR="00DF1037" w:rsidRPr="009110F1" w:rsidRDefault="007B69C7" w:rsidP="009110F1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9110F1">
              <w:rPr>
                <w:snapToGrid/>
                <w:sz w:val="24"/>
                <w:lang w:val="fr-FR" w:eastAsia="fr-FR"/>
              </w:rPr>
              <w:t>Non exista</w:t>
            </w:r>
            <w:r w:rsidR="00DF1037" w:rsidRPr="009110F1">
              <w:rPr>
                <w:snapToGrid/>
                <w:sz w:val="24"/>
                <w:lang w:val="fr-FR" w:eastAsia="fr-FR"/>
              </w:rPr>
              <w:t>nt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EF2C65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500" w:type="dxa"/>
            <w:shd w:val="clear" w:color="auto" w:fill="auto"/>
          </w:tcPr>
          <w:p w:rsidR="00EF2C65" w:rsidRPr="007141BD" w:rsidRDefault="00A16589" w:rsidP="00EF2C65">
            <w:pPr>
              <w:spacing w:before="80" w:after="0" w:line="360" w:lineRule="auto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O</w:t>
            </w:r>
            <w:r w:rsidR="00C92ED6" w:rsidRPr="007141BD">
              <w:rPr>
                <w:b/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F2F2F2"/>
          </w:tcPr>
          <w:p w:rsidR="00C92ED6" w:rsidRPr="007141BD" w:rsidRDefault="00C92ED6" w:rsidP="00EF2C65">
            <w:pPr>
              <w:spacing w:before="80" w:after="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500" w:type="dxa"/>
            <w:shd w:val="clear" w:color="auto" w:fill="F2F2F2"/>
          </w:tcPr>
          <w:p w:rsidR="00C92ED6" w:rsidRPr="007141BD" w:rsidRDefault="00C92ED6" w:rsidP="00EF2C65">
            <w:pPr>
              <w:spacing w:before="80" w:after="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EF2C65">
            <w:pPr>
              <w:spacing w:before="8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EF2C65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 xml:space="preserve">Nom </w:t>
            </w:r>
            <w:r w:rsidR="00F355F4" w:rsidRPr="007141BD">
              <w:rPr>
                <w:b/>
                <w:snapToGrid/>
                <w:sz w:val="18"/>
                <w:szCs w:val="18"/>
                <w:lang w:val="fr-FR" w:eastAsia="fr-FR"/>
              </w:rPr>
              <w:t xml:space="preserve">et contacts </w:t>
            </w: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de la pe</w:t>
            </w:r>
            <w:r w:rsidR="00172A30" w:rsidRPr="007141BD">
              <w:rPr>
                <w:b/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</w:p>
          <w:p w:rsidR="00DF1037" w:rsidRPr="007141BD" w:rsidRDefault="00DF1037" w:rsidP="00EF2C65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Madame </w:t>
            </w:r>
            <w:proofErr w:type="spellStart"/>
            <w:r w:rsidRPr="007141BD">
              <w:rPr>
                <w:bCs/>
                <w:kern w:val="28"/>
                <w:sz w:val="24"/>
                <w:lang w:val="fr-FR" w:eastAsia="fr-FR"/>
              </w:rPr>
              <w:t>Sira</w:t>
            </w:r>
            <w:proofErr w:type="spellEnd"/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 Dieng Ba, directrice CCR </w:t>
            </w:r>
            <w:r w:rsidR="0068690B" w:rsidRPr="007141BD">
              <w:rPr>
                <w:bCs/>
                <w:kern w:val="28"/>
                <w:sz w:val="24"/>
                <w:lang w:val="fr-FR" w:eastAsia="fr-FR"/>
              </w:rPr>
              <w:t>Diourbel</w:t>
            </w:r>
          </w:p>
          <w:p w:rsidR="00DF1037" w:rsidRPr="007141BD" w:rsidRDefault="00DF1037" w:rsidP="00EF2C65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Cs/>
                <w:kern w:val="28"/>
                <w:sz w:val="24"/>
                <w:lang w:val="fr-FR" w:eastAsia="fr-FR"/>
              </w:rPr>
              <w:t xml:space="preserve">Cheikh FAYE, </w:t>
            </w:r>
            <w:r w:rsidR="00494D1A" w:rsidRPr="007141BD">
              <w:rPr>
                <w:bCs/>
                <w:kern w:val="28"/>
                <w:sz w:val="24"/>
                <w:lang w:val="fr-FR" w:eastAsia="fr-FR"/>
              </w:rPr>
              <w:t>président</w:t>
            </w:r>
            <w:r w:rsidR="00A267DB">
              <w:rPr>
                <w:bCs/>
                <w:kern w:val="28"/>
                <w:sz w:val="24"/>
                <w:lang w:val="fr-FR" w:eastAsia="fr-FR"/>
              </w:rPr>
              <w:t xml:space="preserve"> </w:t>
            </w:r>
            <w:r w:rsidR="00A267DB" w:rsidRPr="007141BD">
              <w:rPr>
                <w:bCs/>
                <w:kern w:val="28"/>
                <w:sz w:val="24"/>
                <w:lang w:val="fr-FR" w:eastAsia="fr-FR"/>
              </w:rPr>
              <w:t>Association</w:t>
            </w:r>
            <w:r w:rsidR="00A267DB">
              <w:rPr>
                <w:bCs/>
                <w:kern w:val="28"/>
                <w:sz w:val="24"/>
                <w:lang w:val="fr-FR" w:eastAsia="fr-FR"/>
              </w:rPr>
              <w:t xml:space="preserve"> </w:t>
            </w:r>
            <w:proofErr w:type="spellStart"/>
            <w:r w:rsidRPr="007141BD">
              <w:rPr>
                <w:bCs/>
                <w:kern w:val="28"/>
                <w:sz w:val="24"/>
                <w:lang w:val="fr-FR" w:eastAsia="fr-FR"/>
              </w:rPr>
              <w:t>Doomi</w:t>
            </w:r>
            <w:proofErr w:type="spellEnd"/>
            <w:r w:rsidR="00494D1A">
              <w:rPr>
                <w:bCs/>
                <w:kern w:val="28"/>
                <w:sz w:val="24"/>
                <w:lang w:val="fr-FR" w:eastAsia="fr-FR"/>
              </w:rPr>
              <w:t xml:space="preserve"> </w:t>
            </w:r>
            <w:proofErr w:type="spellStart"/>
            <w:r w:rsidRPr="007141BD">
              <w:rPr>
                <w:bCs/>
                <w:kern w:val="28"/>
                <w:sz w:val="24"/>
                <w:lang w:val="fr-FR" w:eastAsia="fr-FR"/>
              </w:rPr>
              <w:t>Mbayaar</w:t>
            </w:r>
            <w:proofErr w:type="spellEnd"/>
            <w:r w:rsidR="0068690B" w:rsidRPr="007141BD">
              <w:rPr>
                <w:bCs/>
                <w:kern w:val="28"/>
                <w:sz w:val="24"/>
                <w:lang w:val="fr-FR" w:eastAsia="fr-FR"/>
              </w:rPr>
              <w:t>(ADM</w:t>
            </w:r>
            <w:r w:rsidRPr="007141BD">
              <w:rPr>
                <w:bCs/>
                <w:kern w:val="28"/>
                <w:sz w:val="24"/>
                <w:lang w:val="fr-FR" w:eastAsia="fr-FR"/>
              </w:rPr>
              <w:t>), professeur de musique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4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EF2C65">
            <w:pPr>
              <w:spacing w:before="80" w:after="0" w:line="360" w:lineRule="auto"/>
              <w:ind w:left="113" w:right="57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E04AF3" w:rsidRPr="009110F1" w:rsidRDefault="00E04AF3" w:rsidP="009110F1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ind w:right="57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9110F1">
              <w:rPr>
                <w:snapToGrid/>
                <w:sz w:val="24"/>
                <w:lang w:val="fr-FR" w:eastAsia="fr-FR"/>
              </w:rPr>
              <w:t xml:space="preserve">Enregistrement audio et photos </w:t>
            </w:r>
            <w:r w:rsidR="009110F1" w:rsidRPr="00A267DB">
              <w:rPr>
                <w:snapToGrid/>
                <w:sz w:val="24"/>
                <w:lang w:val="fr-FR" w:eastAsia="fr-FR"/>
              </w:rPr>
              <w:t>disponibles au CCR de Diourbel</w:t>
            </w:r>
          </w:p>
        </w:tc>
      </w:tr>
      <w:tr w:rsidR="00C92ED6" w:rsidRPr="007141BD" w:rsidTr="008D7118">
        <w:tc>
          <w:tcPr>
            <w:tcW w:w="567" w:type="dxa"/>
            <w:shd w:val="clear" w:color="auto" w:fill="auto"/>
          </w:tcPr>
          <w:p w:rsidR="00C92ED6" w:rsidRPr="007141BD" w:rsidRDefault="00C92ED6" w:rsidP="0068690B">
            <w:pPr>
              <w:spacing w:before="8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500" w:type="dxa"/>
            <w:shd w:val="clear" w:color="auto" w:fill="auto"/>
          </w:tcPr>
          <w:p w:rsidR="00C92ED6" w:rsidRPr="007141BD" w:rsidRDefault="00C92ED6" w:rsidP="00EF2C65">
            <w:pPr>
              <w:spacing w:before="8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141BD">
              <w:rPr>
                <w:b/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:rsidR="00E04AF3" w:rsidRPr="007141BD" w:rsidRDefault="00E04AF3" w:rsidP="00EF2C65">
            <w:pPr>
              <w:spacing w:before="80" w:after="0" w:line="360" w:lineRule="auto"/>
              <w:ind w:lef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141BD">
              <w:rPr>
                <w:snapToGrid/>
                <w:sz w:val="24"/>
                <w:lang w:val="fr-FR" w:eastAsia="fr-FR"/>
              </w:rPr>
              <w:t>Le 18 juin 2019</w:t>
            </w:r>
            <w:r w:rsidR="00E10457">
              <w:rPr>
                <w:snapToGrid/>
                <w:sz w:val="24"/>
                <w:lang w:val="fr-FR" w:eastAsia="fr-FR"/>
              </w:rPr>
              <w:t xml:space="preserve"> à Diourbel</w:t>
            </w:r>
          </w:p>
        </w:tc>
      </w:tr>
    </w:tbl>
    <w:p w:rsidR="0043665E" w:rsidRPr="007141BD" w:rsidRDefault="0043665E" w:rsidP="0068690B">
      <w:pPr>
        <w:pStyle w:val="Texte1"/>
        <w:spacing w:line="360" w:lineRule="auto"/>
      </w:pPr>
    </w:p>
    <w:sectPr w:rsidR="0043665E" w:rsidRPr="007141BD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C9" w:rsidRDefault="00426EC9" w:rsidP="0043665E">
      <w:pPr>
        <w:spacing w:before="0" w:after="0"/>
      </w:pPr>
      <w:r>
        <w:separator/>
      </w:r>
    </w:p>
  </w:endnote>
  <w:endnote w:type="continuationSeparator" w:id="0">
    <w:p w:rsidR="00426EC9" w:rsidRDefault="00426EC9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C9" w:rsidRDefault="00426EC9" w:rsidP="0043665E">
      <w:pPr>
        <w:spacing w:before="0" w:after="0"/>
      </w:pPr>
      <w:r>
        <w:separator/>
      </w:r>
    </w:p>
  </w:footnote>
  <w:footnote w:type="continuationSeparator" w:id="0">
    <w:p w:rsidR="00426EC9" w:rsidRDefault="00426EC9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3F7F6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3F7F6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8E25C6">
      <w:rPr>
        <w:rFonts w:eastAsia="Calibri" w:cs="Times New Roman"/>
        <w:noProof/>
        <w:snapToGrid/>
        <w:sz w:val="16"/>
        <w:szCs w:val="22"/>
        <w:lang w:val="it-IT" w:eastAsia="en-US"/>
      </w:rPr>
      <w:t>6</w:t>
    </w:r>
    <w:r w:rsidR="003F7F6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3F7F6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3F7F6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8E25C6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3F7F6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2F16"/>
    <w:multiLevelType w:val="hybridMultilevel"/>
    <w:tmpl w:val="24D2F48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AAC4EF1"/>
    <w:multiLevelType w:val="hybridMultilevel"/>
    <w:tmpl w:val="F69C452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37AB6"/>
    <w:multiLevelType w:val="hybridMultilevel"/>
    <w:tmpl w:val="4366F854"/>
    <w:lvl w:ilvl="0" w:tplc="5A8294F0">
      <w:start w:val="2"/>
      <w:numFmt w:val="bullet"/>
      <w:lvlText w:val="-"/>
      <w:lvlJc w:val="left"/>
      <w:pPr>
        <w:ind w:left="473" w:hanging="360"/>
      </w:pPr>
      <w:rPr>
        <w:rFonts w:ascii="Times New Roman" w:eastAsia="SimSu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4"/>
  </w:num>
  <w:num w:numId="5">
    <w:abstractNumId w:val="2"/>
  </w:num>
  <w:num w:numId="6">
    <w:abstractNumId w:val="6"/>
  </w:num>
  <w:num w:numId="7">
    <w:abstractNumId w:val="21"/>
  </w:num>
  <w:num w:numId="8">
    <w:abstractNumId w:val="15"/>
  </w:num>
  <w:num w:numId="9">
    <w:abstractNumId w:val="17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2"/>
  </w:num>
  <w:num w:numId="18">
    <w:abstractNumId w:val="24"/>
  </w:num>
  <w:num w:numId="19">
    <w:abstractNumId w:val="7"/>
  </w:num>
  <w:num w:numId="20">
    <w:abstractNumId w:val="19"/>
  </w:num>
  <w:num w:numId="21">
    <w:abstractNumId w:val="20"/>
  </w:num>
  <w:num w:numId="22">
    <w:abstractNumId w:val="4"/>
  </w:num>
  <w:num w:numId="23">
    <w:abstractNumId w:val="23"/>
  </w:num>
  <w:num w:numId="24">
    <w:abstractNumId w:val="18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5418B"/>
    <w:rsid w:val="00073E44"/>
    <w:rsid w:val="000769D3"/>
    <w:rsid w:val="00095C10"/>
    <w:rsid w:val="000A38B9"/>
    <w:rsid w:val="001268E9"/>
    <w:rsid w:val="0015378A"/>
    <w:rsid w:val="00157709"/>
    <w:rsid w:val="00172A30"/>
    <w:rsid w:val="00180985"/>
    <w:rsid w:val="00182DE5"/>
    <w:rsid w:val="00184690"/>
    <w:rsid w:val="001B6BA9"/>
    <w:rsid w:val="001B7E2D"/>
    <w:rsid w:val="001D2537"/>
    <w:rsid w:val="001D7573"/>
    <w:rsid w:val="001E2463"/>
    <w:rsid w:val="001F13AB"/>
    <w:rsid w:val="0024309E"/>
    <w:rsid w:val="0026188F"/>
    <w:rsid w:val="00284583"/>
    <w:rsid w:val="002A416A"/>
    <w:rsid w:val="002C3FD6"/>
    <w:rsid w:val="002D0F8C"/>
    <w:rsid w:val="003342CA"/>
    <w:rsid w:val="00342E35"/>
    <w:rsid w:val="00366C6E"/>
    <w:rsid w:val="00385B41"/>
    <w:rsid w:val="003F260A"/>
    <w:rsid w:val="003F298E"/>
    <w:rsid w:val="003F2A85"/>
    <w:rsid w:val="003F7F6E"/>
    <w:rsid w:val="00401581"/>
    <w:rsid w:val="00411DCB"/>
    <w:rsid w:val="00426EC9"/>
    <w:rsid w:val="0043665E"/>
    <w:rsid w:val="00462999"/>
    <w:rsid w:val="0047360E"/>
    <w:rsid w:val="00490480"/>
    <w:rsid w:val="00494D1A"/>
    <w:rsid w:val="004A0A84"/>
    <w:rsid w:val="004A1301"/>
    <w:rsid w:val="004C3815"/>
    <w:rsid w:val="0050139C"/>
    <w:rsid w:val="00503D1E"/>
    <w:rsid w:val="005273C3"/>
    <w:rsid w:val="00534A79"/>
    <w:rsid w:val="005411C6"/>
    <w:rsid w:val="005511B2"/>
    <w:rsid w:val="005732C3"/>
    <w:rsid w:val="00584474"/>
    <w:rsid w:val="00595480"/>
    <w:rsid w:val="005C5928"/>
    <w:rsid w:val="005D395D"/>
    <w:rsid w:val="00602905"/>
    <w:rsid w:val="00605266"/>
    <w:rsid w:val="0060566B"/>
    <w:rsid w:val="00634C1C"/>
    <w:rsid w:val="00643283"/>
    <w:rsid w:val="0065666C"/>
    <w:rsid w:val="00660044"/>
    <w:rsid w:val="00670B71"/>
    <w:rsid w:val="006724C8"/>
    <w:rsid w:val="00685EB6"/>
    <w:rsid w:val="0068690B"/>
    <w:rsid w:val="006942BD"/>
    <w:rsid w:val="006B07F9"/>
    <w:rsid w:val="00704610"/>
    <w:rsid w:val="007141BD"/>
    <w:rsid w:val="007254B2"/>
    <w:rsid w:val="0077078E"/>
    <w:rsid w:val="00775043"/>
    <w:rsid w:val="00782E2F"/>
    <w:rsid w:val="007B69C7"/>
    <w:rsid w:val="007C6274"/>
    <w:rsid w:val="007D3300"/>
    <w:rsid w:val="007D3D1C"/>
    <w:rsid w:val="007D66AD"/>
    <w:rsid w:val="007E16F3"/>
    <w:rsid w:val="007F4432"/>
    <w:rsid w:val="00801D46"/>
    <w:rsid w:val="00841783"/>
    <w:rsid w:val="00845301"/>
    <w:rsid w:val="00845CF8"/>
    <w:rsid w:val="0086313E"/>
    <w:rsid w:val="00880E45"/>
    <w:rsid w:val="008912C9"/>
    <w:rsid w:val="00894AC3"/>
    <w:rsid w:val="008D0CEB"/>
    <w:rsid w:val="008D55CA"/>
    <w:rsid w:val="008D7118"/>
    <w:rsid w:val="008D718D"/>
    <w:rsid w:val="008E25C6"/>
    <w:rsid w:val="008F0E15"/>
    <w:rsid w:val="00904171"/>
    <w:rsid w:val="009110F1"/>
    <w:rsid w:val="00916F50"/>
    <w:rsid w:val="00925FB7"/>
    <w:rsid w:val="00960426"/>
    <w:rsid w:val="00972F71"/>
    <w:rsid w:val="00974E5C"/>
    <w:rsid w:val="0099595A"/>
    <w:rsid w:val="009A29D3"/>
    <w:rsid w:val="009B4E97"/>
    <w:rsid w:val="00A0274F"/>
    <w:rsid w:val="00A06BCB"/>
    <w:rsid w:val="00A16589"/>
    <w:rsid w:val="00A267DB"/>
    <w:rsid w:val="00A57FDF"/>
    <w:rsid w:val="00A713FB"/>
    <w:rsid w:val="00A83FBC"/>
    <w:rsid w:val="00A844F3"/>
    <w:rsid w:val="00AC36A4"/>
    <w:rsid w:val="00AE4C66"/>
    <w:rsid w:val="00B10B57"/>
    <w:rsid w:val="00B45F43"/>
    <w:rsid w:val="00B649B5"/>
    <w:rsid w:val="00BC79D7"/>
    <w:rsid w:val="00BF57A5"/>
    <w:rsid w:val="00C06196"/>
    <w:rsid w:val="00C13746"/>
    <w:rsid w:val="00C17481"/>
    <w:rsid w:val="00C203FD"/>
    <w:rsid w:val="00C8350D"/>
    <w:rsid w:val="00C92ED6"/>
    <w:rsid w:val="00C97CC1"/>
    <w:rsid w:val="00CB5F62"/>
    <w:rsid w:val="00CC269D"/>
    <w:rsid w:val="00D07382"/>
    <w:rsid w:val="00D11FA6"/>
    <w:rsid w:val="00D1555C"/>
    <w:rsid w:val="00D3003E"/>
    <w:rsid w:val="00D441E7"/>
    <w:rsid w:val="00D47140"/>
    <w:rsid w:val="00D77174"/>
    <w:rsid w:val="00DA09A0"/>
    <w:rsid w:val="00DB4C9A"/>
    <w:rsid w:val="00DF1037"/>
    <w:rsid w:val="00E04AF3"/>
    <w:rsid w:val="00E10457"/>
    <w:rsid w:val="00E55604"/>
    <w:rsid w:val="00E857DC"/>
    <w:rsid w:val="00E948A2"/>
    <w:rsid w:val="00EA04F2"/>
    <w:rsid w:val="00EA348C"/>
    <w:rsid w:val="00EB69DC"/>
    <w:rsid w:val="00EC4DEE"/>
    <w:rsid w:val="00ED2315"/>
    <w:rsid w:val="00ED7DDD"/>
    <w:rsid w:val="00EE38CE"/>
    <w:rsid w:val="00EF2C65"/>
    <w:rsid w:val="00F21831"/>
    <w:rsid w:val="00F25AE7"/>
    <w:rsid w:val="00F30A87"/>
    <w:rsid w:val="00F355F4"/>
    <w:rsid w:val="00F631BE"/>
    <w:rsid w:val="00F63985"/>
    <w:rsid w:val="00F9013B"/>
    <w:rsid w:val="00FA73AC"/>
    <w:rsid w:val="00FD1AA1"/>
    <w:rsid w:val="00FD68C2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B3448A-586F-40A9-B5C3-496E9BF0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D61-F602-475B-B2E9-906AB489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8179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dcterms:created xsi:type="dcterms:W3CDTF">2019-06-24T13:49:00Z</dcterms:created>
  <dcterms:modified xsi:type="dcterms:W3CDTF">2019-06-24T13:49:00Z</dcterms:modified>
</cp:coreProperties>
</file>