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923079" w:rsidRPr="006D6F4E" w:rsidRDefault="00923079" w:rsidP="006D6F4E">
      <w:pPr>
        <w:shd w:val="clear" w:color="auto" w:fill="FBE4D5" w:themeFill="accent2" w:themeFillTint="33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D6F4E">
        <w:rPr>
          <w:rFonts w:ascii="Tahoma" w:hAnsi="Tahoma" w:cs="Tahoma"/>
          <w:b/>
          <w:sz w:val="24"/>
          <w:szCs w:val="24"/>
        </w:rPr>
        <w:t>REPUBLIQUE DU SENEGAL</w:t>
      </w:r>
    </w:p>
    <w:p w:rsidR="00923079" w:rsidRPr="006D6F4E" w:rsidRDefault="00923079" w:rsidP="006D6F4E">
      <w:pPr>
        <w:shd w:val="clear" w:color="auto" w:fill="FBE4D5" w:themeFill="accent2" w:themeFillTint="33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6D6F4E">
        <w:rPr>
          <w:rFonts w:ascii="Tahoma" w:hAnsi="Tahoma" w:cs="Tahoma"/>
          <w:b/>
          <w:sz w:val="16"/>
          <w:szCs w:val="16"/>
        </w:rPr>
        <w:t>Un Peuple – Un But – Une Foi</w:t>
      </w:r>
    </w:p>
    <w:p w:rsidR="00923079" w:rsidRPr="006D6F4E" w:rsidRDefault="00923079" w:rsidP="006D6F4E">
      <w:pPr>
        <w:shd w:val="clear" w:color="auto" w:fill="FBE4D5" w:themeFill="accent2" w:themeFillTint="33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23079" w:rsidRPr="006D6F4E" w:rsidRDefault="00923079" w:rsidP="006D6F4E">
      <w:pPr>
        <w:pStyle w:val="Sansinterligne"/>
        <w:shd w:val="clear" w:color="auto" w:fill="FBE4D5" w:themeFill="accent2" w:themeFillTint="33"/>
        <w:jc w:val="center"/>
        <w:rPr>
          <w:rFonts w:ascii="Tahoma" w:hAnsi="Tahoma" w:cs="Tahoma"/>
          <w:b/>
          <w:sz w:val="24"/>
          <w:szCs w:val="24"/>
        </w:rPr>
      </w:pPr>
      <w:r w:rsidRPr="006D6F4E">
        <w:rPr>
          <w:rFonts w:ascii="Tahoma" w:hAnsi="Tahoma" w:cs="Tahoma"/>
          <w:b/>
          <w:sz w:val="24"/>
          <w:szCs w:val="24"/>
        </w:rPr>
        <w:t>MINISTERE DE LA CULTURE ET D</w:t>
      </w:r>
      <w:r w:rsidR="005D390F">
        <w:rPr>
          <w:rFonts w:ascii="Tahoma" w:hAnsi="Tahoma" w:cs="Tahoma"/>
          <w:b/>
          <w:sz w:val="24"/>
          <w:szCs w:val="24"/>
        </w:rPr>
        <w:t>E</w:t>
      </w:r>
      <w:bookmarkStart w:id="0" w:name="_GoBack"/>
      <w:bookmarkEnd w:id="0"/>
      <w:r w:rsidRPr="006D6F4E">
        <w:rPr>
          <w:rFonts w:ascii="Tahoma" w:hAnsi="Tahoma" w:cs="Tahoma"/>
          <w:b/>
          <w:sz w:val="24"/>
          <w:szCs w:val="24"/>
        </w:rPr>
        <w:t xml:space="preserve"> LA COMMUNICATION</w:t>
      </w:r>
    </w:p>
    <w:p w:rsidR="00923079" w:rsidRPr="006D6F4E" w:rsidRDefault="00923079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sz w:val="24"/>
          <w:szCs w:val="24"/>
        </w:rPr>
      </w:pPr>
      <w:r w:rsidRPr="006D6F4E">
        <w:rPr>
          <w:rFonts w:ascii="Tahoma" w:hAnsi="Tahoma" w:cs="Tahoma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7E5856" wp14:editId="380F7F49">
                <wp:simplePos x="0" y="0"/>
                <wp:positionH relativeFrom="page">
                  <wp:posOffset>3446145</wp:posOffset>
                </wp:positionH>
                <wp:positionV relativeFrom="paragraph">
                  <wp:posOffset>57785</wp:posOffset>
                </wp:positionV>
                <wp:extent cx="860425" cy="431165"/>
                <wp:effectExtent l="0" t="0" r="3175" b="635"/>
                <wp:wrapNone/>
                <wp:docPr id="1" name="Grou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60425" cy="431165"/>
                          <a:chOff x="5737" y="4297"/>
                          <a:chExt cx="1440" cy="720"/>
                        </a:xfrm>
                      </wpg:grpSpPr>
                      <wps:wsp>
                        <wps:cNvPr id="2" name="Rectangl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737" y="4297"/>
                            <a:ext cx="480" cy="72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17" y="4297"/>
                            <a:ext cx="480" cy="7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97" y="4297"/>
                            <a:ext cx="480" cy="720"/>
                          </a:xfrm>
                          <a:prstGeom prst="rect">
                            <a:avLst/>
                          </a:pr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37" y="4490"/>
                            <a:ext cx="240" cy="240"/>
                          </a:xfrm>
                          <a:prstGeom prst="star5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095CD" id="Groupe 16" o:spid="_x0000_s1026" style="position:absolute;margin-left:271.35pt;margin-top:4.55pt;width:67.75pt;height:33.95pt;z-index:251659264;mso-position-horizontal-relative:page" coordorigin="5737,4297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">
                <o:lock v:ext="edit" aspectratio="t"/>
                <v:rect id="Rectangle 13" o:spid="_x0000_s1027" style="position:absolute;left:5737;top:4297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AT8UA&#10;AADaAAAADwAAAGRycy9kb3ducmV2LnhtbESPQWvCQBSE74L/YXlCL1I3ipaQugkiBupJaltCb4/s&#10;a5KafRuyq6b99W6h4HGYmW+YdTaYVlyod41lBfNZBIK4tLrhSsH7W/4Yg3AeWWNrmRT8kIMsHY/W&#10;mGh75Ve6HH0lAoRdggpq77tESlfWZNDNbEccvC/bG/RB9pXUPV4D3LRyEUVP0mDDYaHGjrY1lafj&#10;2Sho4vzDr+Ll4XeX77/Nrph+FnxW6mEybJ5BeBr8PfzfftEKFvB3Jd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sBPxQAAANoAAAAPAAAAAAAAAAAAAAAAAJgCAABkcnMv&#10;ZG93bnJldi54bWxQSwUGAAAAAAQABAD1AAAAigMAAAAA&#10;" fillcolor="green" stroked="f">
                  <o:lock v:ext="edit" aspectratio="t"/>
                </v:rect>
                <v:rect id="Rectangle 14" o:spid="_x0000_s1028" style="position:absolute;left:6217;top:4297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TJsMA&#10;AADaAAAADwAAAGRycy9kb3ducmV2LnhtbESPT2vCQBTE7wW/w/KE3ppNWiy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TJsMAAADaAAAADwAAAAAAAAAAAAAAAACYAgAAZHJzL2Rv&#10;d25yZXYueG1sUEsFBgAAAAAEAAQA9QAAAIgDAAAAAA==&#10;" fillcolor="yellow" stroked="f">
                  <o:lock v:ext="edit" aspectratio="t"/>
                </v:rect>
                <v:rect id="Rectangle 15" o:spid="_x0000_s1029" style="position:absolute;left:6697;top:4297;width:4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FRsIA&#10;AADaAAAADwAAAGRycy9kb3ducmV2LnhtbESPQWvCQBSE70L/w/KE3nSjFJHUTRChqIdCq0Hw9pp9&#10;TUKzb0N2NYm/3i0IHoeZ+YZZpb2pxZVaV1lWMJtGIIhzqysuFGTHj8kShPPIGmvLpGAgB2nyMlph&#10;rG3H33Q9+EIECLsYFZTeN7GULi/JoJvahjh4v7Y16INsC6lb7ALc1HIeRQtpsOKwUGJDm5Lyv8PF&#10;KEB9+vncG7zhLUNdnWnrv4atUq/jfv0OwlPvn+FHe6cVvMH/lXADZH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cVGwgAAANoAAAAPAAAAAAAAAAAAAAAAAJgCAABkcnMvZG93&#10;bnJldi54bWxQSwUGAAAAAAQABAD1AAAAhwMAAAAA&#10;" fillcolor="#c00" stroked="f">
                  <o:lock v:ext="edit" aspectratio="t"/>
                </v:rect>
                <v:shape id="AutoShape 16" o:spid="_x0000_s1030" style="position:absolute;left:6337;top:4490;width:240;height:24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JycEA&#10;AADaAAAADwAAAGRycy9kb3ducmV2LnhtbESPQWvCQBSE70L/w/IK3nSj0CjRVaxY8Kqm7fU1+0xC&#10;s29Ddo3rv3cFweMwM98wy3Uwjeipc7VlBZNxAoK4sLrmUkF++hrNQTiPrLGxTApu5GC9ehssMdP2&#10;ygfqj74UEcIuQwWV920mpSsqMujGtiWO3tl2Bn2UXSl1h9cIN42cJkkqDdYcFypsaVtR8X+8GAVp&#10;mlPYzb7z+V/af25+Jy78uEKp4XvYLEB4Cv4Vfrb3WsEHPK7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FScnBAAAA2gAAAA8AAAAAAAAAAAAAAAAAmAIAAGRycy9kb3du&#10;cmV2LnhtbFBLBQYAAAAABAAEAPUAAACGAwAAAAA=&#10;" path="m,3833r3833,l5000,,6167,3833r3833,l6917,6167r1166,3833l5000,7625,1917,10000,3083,6167,,3833xe" fillcolor="green" stroked="f">
                  <v:path o:connecttype="custom" o:connectlocs="0,92;92,92;120,0;148,92;240,92;166,148;194,240;120,183;46,240;74,148;0,92" o:connectangles="0,0,0,0,0,0,0,0,0,0,0"/>
                  <o:lock v:ext="edit" aspectratio="t"/>
                </v:shape>
                <w10:wrap anchorx="page"/>
              </v:group>
            </w:pict>
          </mc:Fallback>
        </mc:AlternateContent>
      </w:r>
    </w:p>
    <w:p w:rsidR="00923079" w:rsidRPr="006D6F4E" w:rsidRDefault="00923079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sz w:val="24"/>
          <w:szCs w:val="24"/>
        </w:rPr>
      </w:pPr>
    </w:p>
    <w:p w:rsidR="00923079" w:rsidRPr="006D6F4E" w:rsidRDefault="00923079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sz w:val="24"/>
          <w:szCs w:val="24"/>
        </w:rPr>
      </w:pPr>
    </w:p>
    <w:p w:rsidR="00923079" w:rsidRPr="006D6F4E" w:rsidRDefault="00923079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sz w:val="24"/>
          <w:szCs w:val="24"/>
        </w:rPr>
      </w:pPr>
      <w:r w:rsidRPr="006D6F4E">
        <w:rPr>
          <w:rFonts w:ascii="Tahoma" w:hAnsi="Tahoma" w:cs="Tahoma"/>
          <w:b/>
          <w:sz w:val="24"/>
          <w:szCs w:val="24"/>
        </w:rPr>
        <w:t>FONDS DE DEVELOPPEMENT DES CULTURES URBAINES</w:t>
      </w:r>
    </w:p>
    <w:p w:rsidR="00A864F1" w:rsidRPr="006D6F4E" w:rsidRDefault="00A864F1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sz w:val="24"/>
          <w:szCs w:val="24"/>
        </w:rPr>
      </w:pPr>
    </w:p>
    <w:p w:rsidR="00A864F1" w:rsidRPr="006D6F4E" w:rsidRDefault="00A864F1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sz w:val="24"/>
          <w:szCs w:val="24"/>
        </w:rPr>
      </w:pPr>
    </w:p>
    <w:p w:rsidR="00923079" w:rsidRPr="006D6F4E" w:rsidRDefault="00923079" w:rsidP="006D6F4E">
      <w:pPr>
        <w:shd w:val="clear" w:color="auto" w:fill="FBE4D5" w:themeFill="accent2" w:themeFillTint="33"/>
        <w:spacing w:after="0"/>
        <w:ind w:right="-426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6D6F4E">
        <w:rPr>
          <w:rFonts w:ascii="Tahoma" w:hAnsi="Tahoma" w:cs="Tahoma"/>
          <w:b/>
          <w:color w:val="FFFFFF" w:themeColor="background1"/>
          <w:sz w:val="24"/>
          <w:szCs w:val="24"/>
          <w:highlight w:val="darkRed"/>
        </w:rPr>
        <w:t>- APPEL A CANDIDATURES</w:t>
      </w:r>
      <w:r w:rsidR="00A864F1" w:rsidRPr="006D6F4E">
        <w:rPr>
          <w:rFonts w:ascii="Tahoma" w:hAnsi="Tahoma" w:cs="Tahoma"/>
          <w:b/>
          <w:color w:val="FFFFFF" w:themeColor="background1"/>
          <w:sz w:val="24"/>
          <w:szCs w:val="24"/>
          <w:highlight w:val="darkRed"/>
        </w:rPr>
        <w:t xml:space="preserve"> </w:t>
      </w:r>
      <w:r w:rsidRPr="006D6F4E">
        <w:rPr>
          <w:rFonts w:ascii="Tahoma" w:hAnsi="Tahoma" w:cs="Tahoma"/>
          <w:b/>
          <w:color w:val="FFFFFF" w:themeColor="background1"/>
          <w:sz w:val="24"/>
          <w:szCs w:val="24"/>
          <w:highlight w:val="darkRed"/>
        </w:rPr>
        <w:t>-</w:t>
      </w:r>
    </w:p>
    <w:p w:rsidR="00A864F1" w:rsidRPr="006D6F4E" w:rsidRDefault="00A864F1" w:rsidP="006D6F4E">
      <w:pPr>
        <w:pStyle w:val="Sansinterligne"/>
        <w:shd w:val="clear" w:color="auto" w:fill="FBE4D5" w:themeFill="accent2" w:themeFillTint="33"/>
        <w:jc w:val="both"/>
        <w:rPr>
          <w:rFonts w:ascii="Tahoma" w:hAnsi="Tahoma" w:cs="Tahoma"/>
          <w:sz w:val="24"/>
          <w:szCs w:val="24"/>
        </w:rPr>
      </w:pPr>
    </w:p>
    <w:p w:rsidR="00A864F1" w:rsidRPr="006D6F4E" w:rsidRDefault="00A864F1" w:rsidP="006D6F4E">
      <w:pPr>
        <w:pStyle w:val="Sansinterligne"/>
        <w:shd w:val="clear" w:color="auto" w:fill="FBE4D5" w:themeFill="accent2" w:themeFillTint="33"/>
        <w:spacing w:after="60"/>
        <w:jc w:val="both"/>
        <w:rPr>
          <w:rFonts w:ascii="Tahoma" w:hAnsi="Tahoma" w:cs="Tahoma"/>
          <w:sz w:val="24"/>
          <w:szCs w:val="24"/>
        </w:rPr>
      </w:pPr>
      <w:r w:rsidRPr="006D6F4E">
        <w:rPr>
          <w:rFonts w:ascii="Tahoma" w:hAnsi="Tahoma" w:cs="Tahoma"/>
          <w:sz w:val="24"/>
          <w:szCs w:val="24"/>
        </w:rPr>
        <w:t>Le Ministère de la Culture et de la Communication du Sénégal, lance le 5</w:t>
      </w:r>
      <w:r w:rsidRPr="006D6F4E">
        <w:rPr>
          <w:rFonts w:ascii="Tahoma" w:hAnsi="Tahoma" w:cs="Tahoma"/>
          <w:sz w:val="24"/>
          <w:szCs w:val="24"/>
          <w:vertAlign w:val="superscript"/>
        </w:rPr>
        <w:t>ème</w:t>
      </w:r>
      <w:r w:rsidRPr="006D6F4E">
        <w:rPr>
          <w:rFonts w:ascii="Tahoma" w:hAnsi="Tahoma" w:cs="Tahoma"/>
          <w:sz w:val="24"/>
          <w:szCs w:val="24"/>
        </w:rPr>
        <w:t xml:space="preserve"> appel à projets du Fonds de Développement des Cultures Urbaines </w:t>
      </w:r>
      <w:r w:rsidR="00CE3DFA" w:rsidRPr="006D6F4E">
        <w:rPr>
          <w:rFonts w:ascii="Tahoma" w:hAnsi="Tahoma" w:cs="Tahoma"/>
          <w:sz w:val="24"/>
          <w:szCs w:val="24"/>
        </w:rPr>
        <w:t>(FDCU). Mis en place depuis 2017</w:t>
      </w:r>
      <w:r w:rsidRPr="006D6F4E">
        <w:rPr>
          <w:rFonts w:ascii="Tahoma" w:hAnsi="Tahoma" w:cs="Tahoma"/>
          <w:sz w:val="24"/>
          <w:szCs w:val="24"/>
        </w:rPr>
        <w:t xml:space="preserve"> pour soutenir le développement du secteur des cultures urbaines au Sénégal, le FDCU est destiné à soutenir les  projets de toutes les disciplines des cultures urbaines. </w:t>
      </w:r>
    </w:p>
    <w:p w:rsidR="00A864F1" w:rsidRPr="006D6F4E" w:rsidRDefault="00A864F1" w:rsidP="006D6F4E">
      <w:pPr>
        <w:pStyle w:val="Sansinterligne"/>
        <w:shd w:val="clear" w:color="auto" w:fill="FBE4D5" w:themeFill="accent2" w:themeFillTint="33"/>
        <w:spacing w:after="60"/>
        <w:jc w:val="both"/>
        <w:rPr>
          <w:rFonts w:ascii="Tahoma" w:hAnsi="Tahoma" w:cs="Tahoma"/>
          <w:sz w:val="24"/>
          <w:szCs w:val="24"/>
        </w:rPr>
      </w:pPr>
      <w:r w:rsidRPr="006D6F4E">
        <w:rPr>
          <w:rFonts w:ascii="Tahoma" w:hAnsi="Tahoma" w:cs="Tahoma"/>
          <w:sz w:val="24"/>
          <w:szCs w:val="24"/>
        </w:rPr>
        <w:t xml:space="preserve">Sont concernées par cet appel les associations et organisations spécialisées dans les cultures urbaines porteuses de projets  de formation, de production, de création,  d’échanges et de mobilité. </w:t>
      </w:r>
    </w:p>
    <w:p w:rsidR="00A864F1" w:rsidRPr="006D6F4E" w:rsidRDefault="00A864F1" w:rsidP="006D6F4E">
      <w:pPr>
        <w:pStyle w:val="Sansinterligne"/>
        <w:shd w:val="clear" w:color="auto" w:fill="FBE4D5" w:themeFill="accent2" w:themeFillTint="33"/>
        <w:jc w:val="both"/>
        <w:rPr>
          <w:rFonts w:ascii="Tahoma" w:hAnsi="Tahoma" w:cs="Tahoma"/>
          <w:sz w:val="24"/>
          <w:szCs w:val="24"/>
        </w:rPr>
      </w:pPr>
      <w:r w:rsidRPr="006D6F4E">
        <w:rPr>
          <w:rFonts w:ascii="Tahoma" w:hAnsi="Tahoma" w:cs="Tahoma"/>
          <w:sz w:val="24"/>
          <w:szCs w:val="24"/>
        </w:rPr>
        <w:t>Les candidatures féminines sont particulièrement recommandées.</w:t>
      </w:r>
    </w:p>
    <w:p w:rsidR="00923079" w:rsidRPr="006D6F4E" w:rsidRDefault="00923079" w:rsidP="006D6F4E">
      <w:pPr>
        <w:pStyle w:val="Sansinterligne"/>
        <w:shd w:val="clear" w:color="auto" w:fill="FBE4D5" w:themeFill="accent2" w:themeFillTint="33"/>
        <w:ind w:right="-567"/>
        <w:jc w:val="both"/>
        <w:rPr>
          <w:rFonts w:ascii="Tahoma" w:hAnsi="Tahoma" w:cs="Tahoma"/>
          <w:sz w:val="24"/>
          <w:szCs w:val="24"/>
        </w:rPr>
      </w:pPr>
    </w:p>
    <w:p w:rsidR="00923079" w:rsidRPr="006D6F4E" w:rsidRDefault="00923079" w:rsidP="006D6F4E">
      <w:pPr>
        <w:pStyle w:val="NormalWeb"/>
        <w:shd w:val="clear" w:color="auto" w:fill="FBE4D5" w:themeFill="accent2" w:themeFillTint="33"/>
        <w:spacing w:before="0" w:after="0" w:line="360" w:lineRule="auto"/>
        <w:rPr>
          <w:rFonts w:ascii="Tahoma" w:hAnsi="Tahoma" w:cs="Tahoma"/>
          <w:color w:val="FFFFFF" w:themeColor="background1"/>
        </w:rPr>
      </w:pPr>
      <w:r w:rsidRPr="006D6F4E">
        <w:rPr>
          <w:rFonts w:ascii="Tahoma" w:hAnsi="Tahoma" w:cs="Tahoma"/>
          <w:b/>
          <w:color w:val="FFFFFF" w:themeColor="background1"/>
          <w:highlight w:val="darkRed"/>
          <w:u w:val="single"/>
        </w:rPr>
        <w:t>COMPOSITION DU DOSSIER :</w:t>
      </w:r>
      <w:r w:rsidRPr="006D6F4E">
        <w:rPr>
          <w:rFonts w:ascii="Tahoma" w:hAnsi="Tahoma" w:cs="Tahoma"/>
          <w:b/>
          <w:color w:val="FFFFFF" w:themeColor="background1"/>
          <w:u w:val="single"/>
        </w:rPr>
        <w:t xml:space="preserve">  </w:t>
      </w:r>
    </w:p>
    <w:p w:rsidR="00923079" w:rsidRPr="006D6F4E" w:rsidRDefault="00923079" w:rsidP="006D6F4E">
      <w:pPr>
        <w:pStyle w:val="NormalWeb"/>
        <w:shd w:val="clear" w:color="auto" w:fill="FBE4D5" w:themeFill="accent2" w:themeFillTint="33"/>
        <w:spacing w:before="0" w:after="0" w:line="360" w:lineRule="auto"/>
        <w:rPr>
          <w:rFonts w:ascii="Tahoma" w:hAnsi="Tahoma" w:cs="Tahoma"/>
          <w:color w:val="1D2129"/>
        </w:rPr>
      </w:pPr>
      <w:r w:rsidRPr="006D6F4E">
        <w:rPr>
          <w:rFonts w:ascii="Tahoma" w:hAnsi="Tahoma" w:cs="Tahoma"/>
          <w:color w:val="1D2129"/>
        </w:rPr>
        <w:t>Le dossier de candidature comprend :</w:t>
      </w:r>
    </w:p>
    <w:p w:rsidR="00923079" w:rsidRPr="006D6F4E" w:rsidRDefault="00923079" w:rsidP="006D6F4E">
      <w:pPr>
        <w:pStyle w:val="NormalWeb"/>
        <w:numPr>
          <w:ilvl w:val="0"/>
          <w:numId w:val="2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</w:rPr>
        <w:t xml:space="preserve">Récépissé / NINEA  de la structure </w:t>
      </w:r>
    </w:p>
    <w:p w:rsidR="00923079" w:rsidRPr="006D6F4E" w:rsidRDefault="00923079" w:rsidP="006D6F4E">
      <w:pPr>
        <w:pStyle w:val="NormalWeb"/>
        <w:numPr>
          <w:ilvl w:val="0"/>
          <w:numId w:val="2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</w:rPr>
        <w:t xml:space="preserve">Statuts / règlement intérieur </w:t>
      </w:r>
    </w:p>
    <w:p w:rsidR="00923079" w:rsidRPr="006D6F4E" w:rsidRDefault="00923079" w:rsidP="006D6F4E">
      <w:pPr>
        <w:pStyle w:val="NormalWeb"/>
        <w:numPr>
          <w:ilvl w:val="0"/>
          <w:numId w:val="2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</w:rPr>
        <w:t>Rapport d’activité de l’année 2020</w:t>
      </w:r>
    </w:p>
    <w:p w:rsidR="00923079" w:rsidRPr="006D6F4E" w:rsidRDefault="00923079" w:rsidP="006D6F4E">
      <w:pPr>
        <w:pStyle w:val="NormalWeb"/>
        <w:numPr>
          <w:ilvl w:val="0"/>
          <w:numId w:val="1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  <w:color w:val="1D2129"/>
        </w:rPr>
        <w:t>la fiche de projet dûment remplie (au format PDF) ;</w:t>
      </w:r>
    </w:p>
    <w:p w:rsidR="00923079" w:rsidRPr="006D6F4E" w:rsidRDefault="00923079" w:rsidP="006D6F4E">
      <w:pPr>
        <w:pStyle w:val="NormalWeb"/>
        <w:numPr>
          <w:ilvl w:val="0"/>
          <w:numId w:val="1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  <w:color w:val="1D2129"/>
        </w:rPr>
        <w:t>le descriptif  du projet dûment rempli (au format PDF) ;</w:t>
      </w:r>
    </w:p>
    <w:p w:rsidR="00923079" w:rsidRPr="006D6F4E" w:rsidRDefault="00923079" w:rsidP="006D6F4E">
      <w:pPr>
        <w:pStyle w:val="NormalWeb"/>
        <w:numPr>
          <w:ilvl w:val="0"/>
          <w:numId w:val="1"/>
        </w:numPr>
        <w:shd w:val="clear" w:color="auto" w:fill="FBE4D5" w:themeFill="accent2" w:themeFillTint="33"/>
        <w:spacing w:before="0" w:after="6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  <w:color w:val="1D2129"/>
        </w:rPr>
        <w:t xml:space="preserve">une copie scannée du relevé d’identité bancaire (RIB) au nom de la structure. </w:t>
      </w:r>
    </w:p>
    <w:p w:rsidR="00923079" w:rsidRPr="006D6F4E" w:rsidRDefault="00923079" w:rsidP="006D6F4E">
      <w:pPr>
        <w:pStyle w:val="NormalWeb"/>
        <w:shd w:val="clear" w:color="auto" w:fill="FBE4D5" w:themeFill="accent2" w:themeFillTint="33"/>
        <w:spacing w:before="0" w:after="60" w:line="276" w:lineRule="auto"/>
        <w:ind w:left="720"/>
        <w:rPr>
          <w:rFonts w:ascii="Tahoma" w:hAnsi="Tahoma" w:cs="Tahoma"/>
        </w:rPr>
      </w:pPr>
      <w:r w:rsidRPr="006D6F4E">
        <w:rPr>
          <w:rFonts w:ascii="Tahoma" w:hAnsi="Tahoma" w:cs="Tahoma"/>
          <w:b/>
          <w:color w:val="1D2129"/>
        </w:rPr>
        <w:t>NB </w:t>
      </w:r>
      <w:r w:rsidRPr="006D6F4E">
        <w:rPr>
          <w:rFonts w:ascii="Tahoma" w:hAnsi="Tahoma" w:cs="Tahoma"/>
          <w:color w:val="1D2129"/>
        </w:rPr>
        <w:t>: Les RIB au nom du président de l’association ou d’un des membres entraînent le rejet systématique du dossier ;</w:t>
      </w:r>
    </w:p>
    <w:p w:rsidR="00923079" w:rsidRPr="006D6F4E" w:rsidRDefault="00923079" w:rsidP="006D6F4E">
      <w:pPr>
        <w:pStyle w:val="NormalWeb"/>
        <w:numPr>
          <w:ilvl w:val="0"/>
          <w:numId w:val="1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</w:rPr>
        <w:t>les conventions avec les structure</w:t>
      </w:r>
      <w:r w:rsidRPr="006D6F4E">
        <w:rPr>
          <w:rFonts w:ascii="Tahoma" w:hAnsi="Tahoma" w:cs="Tahoma"/>
          <w:color w:val="1D2129"/>
        </w:rPr>
        <w:t xml:space="preserve">s associées/partenaires </w:t>
      </w:r>
      <w:r w:rsidRPr="006D6F4E">
        <w:rPr>
          <w:rFonts w:ascii="Tahoma" w:hAnsi="Tahoma" w:cs="Tahoma"/>
        </w:rPr>
        <w:t>du projet mentionnées dans le plan de financement ;</w:t>
      </w:r>
    </w:p>
    <w:p w:rsidR="00923079" w:rsidRPr="006D6F4E" w:rsidRDefault="00923079" w:rsidP="006D6F4E">
      <w:pPr>
        <w:pStyle w:val="NormalWeb"/>
        <w:numPr>
          <w:ilvl w:val="0"/>
          <w:numId w:val="1"/>
        </w:numPr>
        <w:shd w:val="clear" w:color="auto" w:fill="FBE4D5" w:themeFill="accent2" w:themeFillTint="33"/>
        <w:spacing w:before="0" w:after="0" w:line="276" w:lineRule="auto"/>
        <w:rPr>
          <w:rFonts w:ascii="Tahoma" w:hAnsi="Tahoma" w:cs="Tahoma"/>
        </w:rPr>
      </w:pPr>
      <w:r w:rsidRPr="006D6F4E">
        <w:rPr>
          <w:rFonts w:ascii="Tahoma" w:hAnsi="Tahoma" w:cs="Tahoma"/>
        </w:rPr>
        <w:t xml:space="preserve">Cinq attestations au moins de polices d’assurance </w:t>
      </w:r>
      <w:r w:rsidR="00A864F1" w:rsidRPr="006D6F4E">
        <w:rPr>
          <w:rFonts w:ascii="Tahoma" w:hAnsi="Tahoma" w:cs="Tahoma"/>
        </w:rPr>
        <w:t xml:space="preserve">ou d’affiliation à une mutuelle </w:t>
      </w:r>
      <w:r w:rsidRPr="006D6F4E">
        <w:rPr>
          <w:rFonts w:ascii="Tahoma" w:hAnsi="Tahoma" w:cs="Tahoma"/>
        </w:rPr>
        <w:t xml:space="preserve">reconnue  pour des membres de la structure; </w:t>
      </w:r>
    </w:p>
    <w:p w:rsidR="00923079" w:rsidRPr="006D6F4E" w:rsidRDefault="00923079" w:rsidP="006D6F4E">
      <w:pPr>
        <w:pStyle w:val="NormalWeb"/>
        <w:numPr>
          <w:ilvl w:val="0"/>
          <w:numId w:val="1"/>
        </w:numPr>
        <w:shd w:val="clear" w:color="auto" w:fill="FBE4D5" w:themeFill="accent2" w:themeFillTint="33"/>
        <w:spacing w:before="0" w:after="0" w:line="276" w:lineRule="auto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color w:val="1D2129"/>
        </w:rPr>
        <w:t xml:space="preserve">le NINEA est </w:t>
      </w:r>
      <w:r w:rsidRPr="006D6F4E">
        <w:rPr>
          <w:rFonts w:ascii="Tahoma" w:hAnsi="Tahoma" w:cs="Tahoma"/>
          <w:b/>
          <w:bCs/>
          <w:color w:val="1D2129"/>
          <w:u w:val="single"/>
        </w:rPr>
        <w:t>obligatoire</w:t>
      </w:r>
      <w:r w:rsidRPr="006D6F4E">
        <w:rPr>
          <w:rFonts w:ascii="Tahoma" w:hAnsi="Tahoma" w:cs="Tahoma"/>
          <w:color w:val="1D2129"/>
        </w:rPr>
        <w:t xml:space="preserve"> pour toutes les entreprises</w:t>
      </w:r>
      <w:r w:rsidRPr="006D6F4E">
        <w:rPr>
          <w:rFonts w:ascii="Tahoma" w:hAnsi="Tahoma" w:cs="Tahoma"/>
        </w:rPr>
        <w:t xml:space="preserve"> et</w:t>
      </w:r>
      <w:r w:rsidRPr="006D6F4E">
        <w:rPr>
          <w:rFonts w:ascii="Tahoma" w:hAnsi="Tahoma" w:cs="Tahoma"/>
          <w:color w:val="1D2129"/>
        </w:rPr>
        <w:t xml:space="preserve"> fortement recommandé pour les associations.</w:t>
      </w:r>
    </w:p>
    <w:p w:rsidR="00A864F1" w:rsidRPr="006D6F4E" w:rsidRDefault="00A864F1" w:rsidP="006D6F4E">
      <w:pPr>
        <w:pStyle w:val="NormalWeb"/>
        <w:shd w:val="clear" w:color="auto" w:fill="FBE4D5" w:themeFill="accent2" w:themeFillTint="33"/>
        <w:spacing w:before="0" w:after="0" w:line="276" w:lineRule="auto"/>
        <w:ind w:left="720"/>
        <w:jc w:val="both"/>
        <w:rPr>
          <w:rFonts w:ascii="Tahoma" w:hAnsi="Tahoma" w:cs="Tahoma"/>
        </w:rPr>
      </w:pPr>
    </w:p>
    <w:p w:rsidR="00923079" w:rsidRPr="006D6F4E" w:rsidRDefault="00923079" w:rsidP="006D6F4E">
      <w:pPr>
        <w:shd w:val="clear" w:color="auto" w:fill="FBE4D5" w:themeFill="accent2" w:themeFillTint="33"/>
        <w:spacing w:after="120" w:line="240" w:lineRule="auto"/>
        <w:ind w:left="360"/>
        <w:jc w:val="both"/>
        <w:rPr>
          <w:rFonts w:ascii="Tahoma" w:hAnsi="Tahoma" w:cs="Tahoma"/>
          <w:color w:val="FFFFFF" w:themeColor="background1"/>
          <w:sz w:val="24"/>
          <w:szCs w:val="24"/>
          <w:u w:val="single"/>
        </w:rPr>
      </w:pPr>
      <w:r w:rsidRPr="006D6F4E">
        <w:rPr>
          <w:rFonts w:ascii="Tahoma" w:hAnsi="Tahoma" w:cs="Tahoma"/>
          <w:b/>
          <w:color w:val="FFFFFF" w:themeColor="background1"/>
          <w:sz w:val="24"/>
          <w:szCs w:val="24"/>
          <w:highlight w:val="darkRed"/>
          <w:u w:val="single"/>
        </w:rPr>
        <w:t>DEPOT</w:t>
      </w:r>
      <w:r w:rsidRPr="006D6F4E">
        <w:rPr>
          <w:rFonts w:ascii="Tahoma" w:hAnsi="Tahoma" w:cs="Tahoma"/>
          <w:color w:val="FFFFFF" w:themeColor="background1"/>
          <w:sz w:val="24"/>
          <w:szCs w:val="24"/>
          <w:highlight w:val="darkRed"/>
          <w:u w:val="single"/>
        </w:rPr>
        <w:t>:</w:t>
      </w:r>
    </w:p>
    <w:p w:rsidR="006B2C56" w:rsidRPr="006D6F4E" w:rsidRDefault="00923079" w:rsidP="006D6F4E">
      <w:pPr>
        <w:pStyle w:val="Paragraphedeliste"/>
        <w:numPr>
          <w:ilvl w:val="0"/>
          <w:numId w:val="1"/>
        </w:numPr>
        <w:shd w:val="clear" w:color="auto" w:fill="FBE4D5" w:themeFill="accent2" w:themeFillTint="33"/>
        <w:spacing w:after="0"/>
        <w:ind w:right="-567"/>
        <w:rPr>
          <w:rFonts w:ascii="Tahoma" w:hAnsi="Tahoma" w:cs="Tahoma"/>
          <w:b/>
          <w:sz w:val="24"/>
          <w:szCs w:val="24"/>
          <w:u w:val="single"/>
        </w:rPr>
      </w:pPr>
      <w:r w:rsidRPr="006D6F4E">
        <w:rPr>
          <w:rFonts w:ascii="Tahoma" w:hAnsi="Tahoma" w:cs="Tahoma"/>
          <w:sz w:val="24"/>
          <w:szCs w:val="24"/>
        </w:rPr>
        <w:t xml:space="preserve">Les dossiers de candidatures doivent être déposés au niveau des </w:t>
      </w:r>
      <w:r w:rsidRPr="006D6F4E">
        <w:rPr>
          <w:rFonts w:ascii="Tahoma" w:hAnsi="Tahoma" w:cs="Tahoma"/>
          <w:b/>
          <w:sz w:val="24"/>
          <w:szCs w:val="24"/>
        </w:rPr>
        <w:t>Centres Culturels Régionaux</w:t>
      </w:r>
      <w:r w:rsidR="004E3434" w:rsidRPr="006D6F4E">
        <w:rPr>
          <w:rFonts w:ascii="Tahoma" w:hAnsi="Tahoma" w:cs="Tahoma"/>
          <w:sz w:val="24"/>
          <w:szCs w:val="24"/>
        </w:rPr>
        <w:t xml:space="preserve"> </w:t>
      </w:r>
      <w:r w:rsidRPr="006D6F4E">
        <w:rPr>
          <w:rFonts w:ascii="Tahoma" w:hAnsi="Tahoma" w:cs="Tahoma"/>
          <w:sz w:val="24"/>
          <w:szCs w:val="24"/>
        </w:rPr>
        <w:t xml:space="preserve">et par voie électronique à l’adresse suivante : </w:t>
      </w:r>
      <w:hyperlink r:id="rId5" w:history="1">
        <w:r w:rsidRPr="006D6F4E">
          <w:rPr>
            <w:rStyle w:val="Lienhypertexte"/>
            <w:rFonts w:ascii="Tahoma" w:hAnsi="Tahoma" w:cs="Tahoma"/>
            <w:b/>
            <w:sz w:val="24"/>
            <w:szCs w:val="24"/>
          </w:rPr>
          <w:t>fondevculture@gmail.com</w:t>
        </w:r>
      </w:hyperlink>
      <w:r w:rsidR="00A864F1" w:rsidRPr="006D6F4E">
        <w:rPr>
          <w:rFonts w:ascii="Tahoma" w:hAnsi="Tahoma" w:cs="Tahoma"/>
          <w:sz w:val="24"/>
          <w:szCs w:val="24"/>
        </w:rPr>
        <w:t xml:space="preserve"> </w:t>
      </w:r>
      <w:r w:rsidRPr="006D6F4E">
        <w:rPr>
          <w:rFonts w:ascii="Tahoma" w:hAnsi="Tahoma" w:cs="Tahoma"/>
          <w:sz w:val="24"/>
          <w:szCs w:val="24"/>
        </w:rPr>
        <w:t xml:space="preserve">au plus tard le  </w:t>
      </w:r>
      <w:r w:rsidRPr="006D6F4E">
        <w:rPr>
          <w:rFonts w:ascii="Tahoma" w:hAnsi="Tahoma" w:cs="Tahoma"/>
          <w:b/>
          <w:sz w:val="24"/>
          <w:szCs w:val="24"/>
          <w:u w:val="single"/>
        </w:rPr>
        <w:t xml:space="preserve">vendredi 26 février 2021 à 17 heures délai de rigueur.  </w:t>
      </w:r>
    </w:p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  <w:b/>
          <w:color w:val="1D2129"/>
          <w:sz w:val="28"/>
          <w:szCs w:val="28"/>
          <w:u w:val="single"/>
        </w:rPr>
      </w:pPr>
    </w:p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  <w:b/>
          <w:color w:val="1D2129"/>
          <w:sz w:val="28"/>
          <w:szCs w:val="28"/>
          <w:u w:val="single"/>
        </w:rPr>
      </w:pPr>
    </w:p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  <w:b/>
          <w:color w:val="1D2129"/>
          <w:sz w:val="28"/>
          <w:szCs w:val="28"/>
          <w:u w:val="single"/>
        </w:rPr>
      </w:pPr>
    </w:p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jc w:val="center"/>
        <w:rPr>
          <w:rFonts w:ascii="Tahoma" w:hAnsi="Tahoma" w:cs="Tahoma"/>
          <w:color w:val="FFFFFF" w:themeColor="background1"/>
        </w:rPr>
      </w:pPr>
      <w:r w:rsidRPr="006D6F4E">
        <w:rPr>
          <w:rFonts w:ascii="Tahoma" w:hAnsi="Tahoma" w:cs="Tahoma"/>
          <w:b/>
          <w:color w:val="FFFFFF" w:themeColor="background1"/>
          <w:sz w:val="28"/>
          <w:szCs w:val="28"/>
          <w:highlight w:val="darkRed"/>
          <w:u w:val="single"/>
        </w:rPr>
        <w:lastRenderedPageBreak/>
        <w:t>Critères d’évaluation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3"/>
        <w:gridCol w:w="3913"/>
      </w:tblGrid>
      <w:tr w:rsidR="006D6F4E" w:rsidRPr="006D6F4E" w:rsidTr="006D6F4E">
        <w:tc>
          <w:tcPr>
            <w:tcW w:w="6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b/>
                <w:bCs/>
                <w:color w:val="1D2129"/>
                <w:sz w:val="28"/>
                <w:szCs w:val="28"/>
              </w:rPr>
              <w:t>critères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b/>
                <w:bCs/>
                <w:color w:val="1D2129"/>
                <w:sz w:val="28"/>
                <w:szCs w:val="28"/>
              </w:rPr>
              <w:t>Note d’évaluation</w:t>
            </w:r>
          </w:p>
        </w:tc>
      </w:tr>
      <w:tr w:rsidR="006D6F4E" w:rsidRPr="006D6F4E" w:rsidTr="006D6F4E">
        <w:tc>
          <w:tcPr>
            <w:tcW w:w="6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NormalWeb"/>
              <w:shd w:val="clear" w:color="auto" w:fill="FBE4D5" w:themeFill="accent2" w:themeFillTint="33"/>
              <w:spacing w:before="90" w:after="90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color w:val="1D2129"/>
                <w:sz w:val="28"/>
                <w:szCs w:val="28"/>
              </w:rPr>
              <w:t>1) Les références du porteur de projet dans le domaine des cultures urbaines</w:t>
            </w:r>
          </w:p>
        </w:tc>
        <w:tc>
          <w:tcPr>
            <w:tcW w:w="3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color w:val="1D2129"/>
                <w:sz w:val="28"/>
                <w:szCs w:val="28"/>
              </w:rPr>
              <w:t>sur 10</w:t>
            </w:r>
          </w:p>
        </w:tc>
      </w:tr>
      <w:tr w:rsidR="006D6F4E" w:rsidRPr="006D6F4E" w:rsidTr="006D6F4E">
        <w:tc>
          <w:tcPr>
            <w:tcW w:w="6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NormalWeb"/>
              <w:shd w:val="clear" w:color="auto" w:fill="FBE4D5" w:themeFill="accent2" w:themeFillTint="33"/>
              <w:spacing w:before="90" w:after="90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color w:val="1D2129"/>
                <w:sz w:val="28"/>
                <w:szCs w:val="28"/>
              </w:rPr>
              <w:t>2) La pertinence du projet</w:t>
            </w:r>
          </w:p>
        </w:tc>
        <w:tc>
          <w:tcPr>
            <w:tcW w:w="3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color w:val="1D2129"/>
                <w:sz w:val="28"/>
                <w:szCs w:val="28"/>
              </w:rPr>
              <w:t>sur 30</w:t>
            </w:r>
          </w:p>
        </w:tc>
      </w:tr>
      <w:tr w:rsidR="006D6F4E" w:rsidRPr="006D6F4E" w:rsidTr="006D6F4E">
        <w:tc>
          <w:tcPr>
            <w:tcW w:w="6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NormalWeb"/>
              <w:shd w:val="clear" w:color="auto" w:fill="FBE4D5" w:themeFill="accent2" w:themeFillTint="33"/>
              <w:spacing w:before="90" w:after="90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color w:val="1D2129"/>
                <w:sz w:val="28"/>
                <w:szCs w:val="28"/>
              </w:rPr>
              <w:t>3) La qualité du contenu artistique ou la stratégie vers la structuration</w:t>
            </w:r>
          </w:p>
        </w:tc>
        <w:tc>
          <w:tcPr>
            <w:tcW w:w="3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color w:val="1D2129"/>
                <w:sz w:val="28"/>
                <w:szCs w:val="28"/>
              </w:rPr>
              <w:t>sur 30</w:t>
            </w:r>
          </w:p>
        </w:tc>
      </w:tr>
      <w:tr w:rsidR="006D6F4E" w:rsidRPr="006D6F4E" w:rsidTr="006D6F4E">
        <w:tc>
          <w:tcPr>
            <w:tcW w:w="6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NormalWeb"/>
              <w:shd w:val="clear" w:color="auto" w:fill="FBE4D5" w:themeFill="accent2" w:themeFillTint="33"/>
              <w:spacing w:before="90" w:after="90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color w:val="1D2129"/>
                <w:sz w:val="28"/>
                <w:szCs w:val="28"/>
              </w:rPr>
              <w:t xml:space="preserve">4) Les résultats attendus et l’impact du projet au plan culturel, économique et social </w:t>
            </w:r>
          </w:p>
        </w:tc>
        <w:tc>
          <w:tcPr>
            <w:tcW w:w="3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color w:val="1D2129"/>
                <w:sz w:val="28"/>
                <w:szCs w:val="28"/>
              </w:rPr>
              <w:t>sur 20</w:t>
            </w:r>
          </w:p>
        </w:tc>
      </w:tr>
      <w:tr w:rsidR="006D6F4E" w:rsidRPr="006D6F4E" w:rsidTr="006D6F4E">
        <w:tc>
          <w:tcPr>
            <w:tcW w:w="6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NormalWeb"/>
              <w:shd w:val="clear" w:color="auto" w:fill="FBE4D5" w:themeFill="accent2" w:themeFillTint="33"/>
              <w:spacing w:before="90" w:after="90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color w:val="1D2129"/>
                <w:sz w:val="28"/>
                <w:szCs w:val="28"/>
              </w:rPr>
              <w:t>5) La cible et la mise en perspective du projet</w:t>
            </w:r>
          </w:p>
        </w:tc>
        <w:tc>
          <w:tcPr>
            <w:tcW w:w="3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spacing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color w:val="1D2129"/>
                <w:sz w:val="28"/>
                <w:szCs w:val="28"/>
              </w:rPr>
              <w:t>sur 10</w:t>
            </w:r>
          </w:p>
        </w:tc>
      </w:tr>
      <w:tr w:rsidR="006D6F4E" w:rsidRPr="006D6F4E" w:rsidTr="006D6F4E">
        <w:tc>
          <w:tcPr>
            <w:tcW w:w="62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NormalWeb"/>
              <w:shd w:val="clear" w:color="auto" w:fill="FBE4D5" w:themeFill="accent2" w:themeFillTint="33"/>
              <w:spacing w:before="90" w:after="90" w:line="360" w:lineRule="auto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</w:rPr>
              <w:t>TOTAL</w:t>
            </w:r>
          </w:p>
        </w:tc>
        <w:tc>
          <w:tcPr>
            <w:tcW w:w="39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6F4E" w:rsidRPr="006D6F4E" w:rsidRDefault="006D6F4E" w:rsidP="006D6F4E">
            <w:pPr>
              <w:pStyle w:val="Contenudetableau"/>
              <w:shd w:val="clear" w:color="auto" w:fill="FBE4D5" w:themeFill="accent2" w:themeFillTint="33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color w:val="1D2129"/>
                <w:sz w:val="28"/>
                <w:szCs w:val="28"/>
              </w:rPr>
              <w:t>100</w:t>
            </w:r>
          </w:p>
        </w:tc>
      </w:tr>
    </w:tbl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</w:rPr>
      </w:pPr>
    </w:p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</w:rPr>
      </w:pPr>
    </w:p>
    <w:p w:rsidR="006D6F4E" w:rsidRPr="006D6F4E" w:rsidRDefault="006D6F4E" w:rsidP="006D6F4E">
      <w:pPr>
        <w:pStyle w:val="NormalWeb"/>
        <w:numPr>
          <w:ilvl w:val="0"/>
          <w:numId w:val="3"/>
        </w:numPr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</w:rPr>
      </w:pPr>
      <w:r w:rsidRPr="006D6F4E">
        <w:rPr>
          <w:rFonts w:ascii="Tahoma" w:hAnsi="Tahoma" w:cs="Tahoma"/>
          <w:b/>
          <w:color w:val="1D2129"/>
          <w:sz w:val="32"/>
          <w:szCs w:val="32"/>
        </w:rPr>
        <w:t>FICHE DE PROJET</w:t>
      </w:r>
    </w:p>
    <w:p w:rsidR="006D6F4E" w:rsidRPr="006D6F4E" w:rsidRDefault="006D6F4E" w:rsidP="006D6F4E">
      <w:pPr>
        <w:pStyle w:val="NormalWeb"/>
        <w:numPr>
          <w:ilvl w:val="0"/>
          <w:numId w:val="3"/>
        </w:numPr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</w:rPr>
      </w:pPr>
      <w:r w:rsidRPr="006D6F4E">
        <w:rPr>
          <w:rFonts w:ascii="Tahoma" w:hAnsi="Tahoma" w:cs="Tahoma"/>
          <w:b/>
          <w:color w:val="1D2129"/>
          <w:sz w:val="32"/>
          <w:szCs w:val="32"/>
        </w:rPr>
        <w:t>FORMULAIRE DESCRIPTIF DU PROJET</w:t>
      </w:r>
    </w:p>
    <w:p w:rsidR="006D6F4E" w:rsidRPr="006D6F4E" w:rsidRDefault="006D6F4E" w:rsidP="006D6F4E">
      <w:pPr>
        <w:pStyle w:val="NormalWeb"/>
        <w:numPr>
          <w:ilvl w:val="0"/>
          <w:numId w:val="3"/>
        </w:numPr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</w:rPr>
      </w:pPr>
      <w:r w:rsidRPr="006D6F4E">
        <w:rPr>
          <w:rFonts w:ascii="Tahoma" w:hAnsi="Tahoma" w:cs="Tahoma"/>
          <w:b/>
          <w:color w:val="1D2129"/>
          <w:sz w:val="32"/>
          <w:szCs w:val="32"/>
        </w:rPr>
        <w:t>ANNEXES</w:t>
      </w:r>
    </w:p>
    <w:p w:rsidR="006D6F4E" w:rsidRPr="006D6F4E" w:rsidRDefault="006D6F4E" w:rsidP="006D6F4E">
      <w:pPr>
        <w:shd w:val="clear" w:color="auto" w:fill="FBE4D5" w:themeFill="accent2" w:themeFillTint="33"/>
        <w:spacing w:after="0" w:line="360" w:lineRule="auto"/>
        <w:rPr>
          <w:rFonts w:ascii="Tahoma" w:eastAsia="Times New Roman" w:hAnsi="Tahoma" w:cs="Tahoma"/>
          <w:sz w:val="24"/>
          <w:szCs w:val="24"/>
        </w:rPr>
        <w:sectPr w:rsidR="006D6F4E" w:rsidRPr="006D6F4E">
          <w:pgSz w:w="11906" w:h="16838"/>
          <w:pgMar w:top="567" w:right="851" w:bottom="567" w:left="851" w:header="720" w:footer="720" w:gutter="0"/>
          <w:cols w:space="720"/>
        </w:sectPr>
      </w:pPr>
    </w:p>
    <w:p w:rsidR="006D6F4E" w:rsidRPr="006D6F4E" w:rsidRDefault="006D6F4E" w:rsidP="006D6F4E">
      <w:pPr>
        <w:pageBreakBefore/>
        <w:shd w:val="clear" w:color="auto" w:fill="FBE4D5" w:themeFill="accent2" w:themeFillTint="33"/>
        <w:jc w:val="center"/>
        <w:rPr>
          <w:rFonts w:ascii="Tahoma" w:hAnsi="Tahoma" w:cs="Tahoma"/>
          <w:color w:val="FFFFFF" w:themeColor="background1"/>
        </w:rPr>
      </w:pPr>
      <w:r w:rsidRPr="006D6F4E">
        <w:rPr>
          <w:rFonts w:ascii="Tahoma" w:hAnsi="Tahoma" w:cs="Tahoma"/>
          <w:b/>
          <w:color w:val="FFFFFF" w:themeColor="background1"/>
          <w:sz w:val="28"/>
          <w:highlight w:val="darkRed"/>
          <w:u w:val="single"/>
        </w:rPr>
        <w:lastRenderedPageBreak/>
        <w:t>FICHE DE PROJET</w:t>
      </w:r>
      <w:r w:rsidRPr="006D6F4E">
        <w:rPr>
          <w:rFonts w:ascii="Tahoma" w:hAnsi="Tahoma" w:cs="Tahoma"/>
          <w:b/>
          <w:color w:val="FFFFFF" w:themeColor="background1"/>
          <w:sz w:val="28"/>
          <w:u w:val="single"/>
        </w:rPr>
        <w:t xml:space="preserve">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546"/>
        <w:gridCol w:w="5060"/>
      </w:tblGrid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NOM DE LA STRUCTURE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NOM DU PROJET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Segoe UI Symbol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08"/>
                <w:sz w:val="24"/>
                <w:szCs w:val="24"/>
              </w:rPr>
              <w:t>R</w:t>
            </w:r>
            <w:r w:rsidRPr="006D6F4E">
              <w:rPr>
                <w:rFonts w:ascii="Tahoma" w:hAnsi="Tahoma" w:cs="Tahoma"/>
                <w:color w:val="231F20"/>
                <w:w w:val="125"/>
                <w:sz w:val="24"/>
                <w:szCs w:val="24"/>
              </w:rPr>
              <w:t>a</w:t>
            </w:r>
            <w:r w:rsidRPr="006D6F4E">
              <w:rPr>
                <w:rFonts w:ascii="Tahoma" w:hAnsi="Tahoma" w:cs="Tahoma"/>
                <w:color w:val="231F20"/>
                <w:w w:val="114"/>
                <w:sz w:val="24"/>
                <w:szCs w:val="24"/>
              </w:rPr>
              <w:t>p</w:t>
            </w:r>
            <w:r w:rsidRPr="006D6F4E">
              <w:rPr>
                <w:rFonts w:ascii="Tahoma" w:hAnsi="Tahoma" w:cs="Tahoma"/>
                <w:color w:val="231F20"/>
                <w:spacing w:val="67"/>
                <w:sz w:val="24"/>
                <w:szCs w:val="24"/>
              </w:rPr>
              <w:t xml:space="preserve"> </w:t>
            </w:r>
            <w:r w:rsidRPr="006D6F4E">
              <w:rPr>
                <w:rFonts w:ascii="Segoe UI Symbol" w:eastAsia="MS Mincho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07"/>
                <w:sz w:val="24"/>
                <w:szCs w:val="24"/>
              </w:rPr>
              <w:t>G</w:t>
            </w:r>
            <w:r w:rsidRPr="006D6F4E">
              <w:rPr>
                <w:rFonts w:ascii="Tahoma" w:hAnsi="Tahoma" w:cs="Tahoma"/>
                <w:color w:val="231F20"/>
                <w:w w:val="133"/>
                <w:sz w:val="24"/>
                <w:szCs w:val="24"/>
              </w:rPr>
              <w:t>r</w:t>
            </w:r>
            <w:r w:rsidRPr="006D6F4E">
              <w:rPr>
                <w:rFonts w:ascii="Tahoma" w:hAnsi="Tahoma" w:cs="Tahoma"/>
                <w:color w:val="231F20"/>
                <w:w w:val="125"/>
                <w:sz w:val="24"/>
                <w:szCs w:val="24"/>
              </w:rPr>
              <w:t>a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f</w:t>
            </w:r>
            <w:r w:rsidRPr="006D6F4E">
              <w:rPr>
                <w:rFonts w:ascii="Tahoma" w:hAnsi="Tahoma" w:cs="Tahoma"/>
                <w:color w:val="231F20"/>
                <w:w w:val="91"/>
                <w:sz w:val="24"/>
                <w:szCs w:val="24"/>
              </w:rPr>
              <w:t>f</w:t>
            </w:r>
            <w:r w:rsidRPr="006D6F4E">
              <w:rPr>
                <w:rFonts w:ascii="Tahoma" w:hAnsi="Tahoma" w:cs="Tahoma"/>
                <w:color w:val="231F20"/>
                <w:w w:val="109"/>
                <w:sz w:val="24"/>
                <w:szCs w:val="24"/>
              </w:rPr>
              <w:t>i</w:t>
            </w:r>
            <w:r w:rsidRPr="006D6F4E">
              <w:rPr>
                <w:rFonts w:ascii="Tahoma" w:hAnsi="Tahoma" w:cs="Tahoma"/>
                <w:color w:val="231F20"/>
                <w:w w:val="140"/>
                <w:sz w:val="24"/>
                <w:szCs w:val="24"/>
              </w:rPr>
              <w:t>t</w:t>
            </w:r>
            <w:r w:rsidRPr="006D6F4E">
              <w:rPr>
                <w:rFonts w:ascii="Tahoma" w:hAnsi="Tahoma" w:cs="Tahoma"/>
                <w:color w:val="231F20"/>
                <w:w w:val="113"/>
                <w:sz w:val="24"/>
                <w:szCs w:val="24"/>
              </w:rPr>
              <w:t>i</w:t>
            </w:r>
            <w:r w:rsidRPr="006D6F4E">
              <w:rPr>
                <w:rFonts w:ascii="Tahoma" w:hAnsi="Tahoma" w:cs="Tahoma"/>
                <w:color w:val="231F20"/>
                <w:spacing w:val="129"/>
                <w:sz w:val="24"/>
                <w:szCs w:val="24"/>
              </w:rPr>
              <w:t xml:space="preserve"> </w:t>
            </w:r>
            <w:r w:rsidRPr="006D6F4E">
              <w:rPr>
                <w:rFonts w:ascii="Segoe UI Symbol" w:eastAsia="MS Mincho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07"/>
                <w:sz w:val="24"/>
                <w:szCs w:val="24"/>
              </w:rPr>
              <w:t>D</w:t>
            </w:r>
            <w:r w:rsidRPr="006D6F4E">
              <w:rPr>
                <w:rFonts w:ascii="Tahoma" w:hAnsi="Tahoma" w:cs="Tahoma"/>
                <w:color w:val="231F20"/>
                <w:w w:val="125"/>
                <w:sz w:val="24"/>
                <w:szCs w:val="24"/>
              </w:rPr>
              <w:t>a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</w:rPr>
              <w:t>n</w:t>
            </w:r>
            <w:r w:rsidRPr="006D6F4E">
              <w:rPr>
                <w:rFonts w:ascii="Tahoma" w:hAnsi="Tahoma" w:cs="Tahoma"/>
                <w:color w:val="231F20"/>
                <w:w w:val="118"/>
                <w:sz w:val="24"/>
                <w:szCs w:val="24"/>
              </w:rPr>
              <w:t>s</w:t>
            </w:r>
            <w:r w:rsidRPr="006D6F4E">
              <w:rPr>
                <w:rFonts w:ascii="Tahoma" w:hAnsi="Tahoma" w:cs="Tahoma"/>
                <w:color w:val="231F20"/>
                <w:w w:val="112"/>
                <w:sz w:val="24"/>
                <w:szCs w:val="24"/>
              </w:rPr>
              <w:t>e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</w:rPr>
              <w:t>h</w:t>
            </w:r>
            <w:r w:rsidRPr="006D6F4E">
              <w:rPr>
                <w:rFonts w:ascii="Tahoma" w:hAnsi="Tahoma" w:cs="Tahoma"/>
                <w:color w:val="231F20"/>
                <w:w w:val="113"/>
                <w:sz w:val="24"/>
                <w:szCs w:val="24"/>
              </w:rPr>
              <w:t>i</w:t>
            </w:r>
            <w:r w:rsidRPr="006D6F4E">
              <w:rPr>
                <w:rFonts w:ascii="Tahoma" w:hAnsi="Tahoma" w:cs="Tahoma"/>
                <w:color w:val="231F20"/>
                <w:w w:val="114"/>
                <w:sz w:val="24"/>
                <w:szCs w:val="24"/>
              </w:rPr>
              <w:t>p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</w:rPr>
              <w:t>h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6D6F4E">
              <w:rPr>
                <w:rFonts w:ascii="Tahoma" w:hAnsi="Tahoma" w:cs="Tahoma"/>
                <w:color w:val="231F20"/>
                <w:w w:val="114"/>
                <w:sz w:val="24"/>
                <w:szCs w:val="24"/>
              </w:rPr>
              <w:t>p</w:t>
            </w:r>
            <w:r w:rsidRPr="006D6F4E">
              <w:rPr>
                <w:rFonts w:ascii="Tahoma" w:hAnsi="Tahoma" w:cs="Tahoma"/>
                <w:color w:val="231F20"/>
                <w:spacing w:val="67"/>
                <w:sz w:val="24"/>
                <w:szCs w:val="24"/>
              </w:rPr>
              <w:t xml:space="preserve"> </w:t>
            </w:r>
            <w:r w:rsidRPr="006D6F4E">
              <w:rPr>
                <w:rFonts w:ascii="Segoe UI Symbol" w:eastAsia="MS Mincho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7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07"/>
                <w:sz w:val="24"/>
                <w:szCs w:val="24"/>
              </w:rPr>
              <w:t>D</w:t>
            </w:r>
            <w:r w:rsidRPr="006D6F4E">
              <w:rPr>
                <w:rFonts w:ascii="Tahoma" w:hAnsi="Tahoma" w:cs="Tahoma"/>
                <w:color w:val="231F20"/>
                <w:w w:val="106"/>
                <w:sz w:val="24"/>
                <w:szCs w:val="24"/>
              </w:rPr>
              <w:t>j</w:t>
            </w:r>
            <w:r w:rsidRPr="006D6F4E">
              <w:rPr>
                <w:rFonts w:ascii="Tahoma" w:hAnsi="Tahoma" w:cs="Tahoma"/>
                <w:color w:val="231F20"/>
                <w:w w:val="113"/>
                <w:sz w:val="24"/>
                <w:szCs w:val="24"/>
              </w:rPr>
              <w:t>i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</w:rPr>
              <w:t>n</w:t>
            </w:r>
            <w:r w:rsidRPr="006D6F4E">
              <w:rPr>
                <w:rFonts w:ascii="Tahoma" w:hAnsi="Tahoma" w:cs="Tahoma"/>
                <w:color w:val="231F20"/>
                <w:w w:val="107"/>
                <w:sz w:val="24"/>
                <w:szCs w:val="24"/>
              </w:rPr>
              <w:t>g</w:t>
            </w:r>
            <w:r w:rsidRPr="006D6F4E">
              <w:rPr>
                <w:rFonts w:ascii="Tahoma" w:hAnsi="Tahoma" w:cs="Tahoma"/>
                <w:color w:val="231F20"/>
                <w:spacing w:val="67"/>
                <w:sz w:val="24"/>
                <w:szCs w:val="24"/>
              </w:rPr>
              <w:t xml:space="preserve"> </w:t>
            </w:r>
            <w:r w:rsidRPr="006D6F4E">
              <w:rPr>
                <w:rFonts w:ascii="Segoe UI Symbol" w:eastAsia="MS Mincho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7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08"/>
                <w:sz w:val="24"/>
                <w:szCs w:val="24"/>
              </w:rPr>
              <w:t>R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6D6F4E">
              <w:rPr>
                <w:rFonts w:ascii="Tahoma" w:hAnsi="Tahoma" w:cs="Tahoma"/>
                <w:color w:val="231F20"/>
                <w:w w:val="113"/>
                <w:sz w:val="24"/>
                <w:szCs w:val="24"/>
              </w:rPr>
              <w:t>ll</w:t>
            </w:r>
            <w:r w:rsidRPr="006D6F4E">
              <w:rPr>
                <w:rFonts w:ascii="Tahoma" w:hAnsi="Tahoma" w:cs="Tahoma"/>
                <w:color w:val="231F20"/>
                <w:w w:val="112"/>
                <w:sz w:val="24"/>
                <w:szCs w:val="24"/>
              </w:rPr>
              <w:t>e</w:t>
            </w:r>
            <w:r w:rsidRPr="006D6F4E">
              <w:rPr>
                <w:rFonts w:ascii="Tahoma" w:hAnsi="Tahoma" w:cs="Tahoma"/>
                <w:color w:val="231F20"/>
                <w:w w:val="133"/>
                <w:sz w:val="24"/>
                <w:szCs w:val="24"/>
              </w:rPr>
              <w:t>r</w:t>
            </w:r>
            <w:r w:rsidRPr="006D6F4E">
              <w:rPr>
                <w:rFonts w:ascii="Tahoma" w:hAnsi="Tahoma" w:cs="Tahoma"/>
                <w:color w:val="231F20"/>
                <w:w w:val="118"/>
                <w:sz w:val="24"/>
                <w:szCs w:val="24"/>
              </w:rPr>
              <w:t>s</w:t>
            </w:r>
            <w:r w:rsidRPr="006D6F4E">
              <w:rPr>
                <w:rFonts w:ascii="Tahoma" w:hAnsi="Tahoma" w:cs="Tahoma"/>
                <w:color w:val="231F20"/>
                <w:spacing w:val="68"/>
                <w:sz w:val="24"/>
                <w:szCs w:val="24"/>
              </w:rPr>
              <w:t xml:space="preserve"> </w:t>
            </w:r>
            <w:r w:rsidRPr="006D6F4E">
              <w:rPr>
                <w:rFonts w:ascii="Segoe UI Symbol" w:eastAsia="MS Mincho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V</w:t>
            </w:r>
            <w:r w:rsidRPr="006D6F4E">
              <w:rPr>
                <w:rFonts w:ascii="Tahoma" w:hAnsi="Tahoma" w:cs="Tahoma"/>
                <w:color w:val="231F20"/>
                <w:w w:val="113"/>
                <w:sz w:val="24"/>
                <w:szCs w:val="24"/>
              </w:rPr>
              <w:t>i</w:t>
            </w:r>
            <w:r w:rsidRPr="006D6F4E">
              <w:rPr>
                <w:rFonts w:ascii="Tahoma" w:hAnsi="Tahoma" w:cs="Tahoma"/>
                <w:color w:val="231F20"/>
                <w:w w:val="114"/>
                <w:sz w:val="24"/>
                <w:szCs w:val="24"/>
              </w:rPr>
              <w:t>d</w:t>
            </w:r>
            <w:r w:rsidRPr="006D6F4E">
              <w:rPr>
                <w:rFonts w:ascii="Tahoma" w:hAnsi="Tahoma" w:cs="Tahoma"/>
                <w:color w:val="231F20"/>
                <w:w w:val="112"/>
                <w:sz w:val="24"/>
                <w:szCs w:val="24"/>
              </w:rPr>
              <w:t>é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6D6F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D6F4E">
              <w:rPr>
                <w:rFonts w:ascii="Segoe UI Symbol" w:eastAsia="MS Mincho" w:hAnsi="Segoe UI Symbol" w:cs="Segoe UI Symbol"/>
                <w:color w:val="231F20"/>
                <w:w w:val="68"/>
                <w:sz w:val="24"/>
                <w:szCs w:val="24"/>
              </w:rPr>
              <w:t>☐</w:t>
            </w:r>
            <w:r w:rsidRPr="006D6F4E">
              <w:rPr>
                <w:rFonts w:ascii="Tahoma" w:hAnsi="Tahoma" w:cs="Tahoma"/>
                <w:color w:val="231F20"/>
                <w:w w:val="119"/>
                <w:sz w:val="24"/>
                <w:szCs w:val="24"/>
              </w:rPr>
              <w:t>P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</w:rPr>
              <w:t>h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  <w:r w:rsidRPr="006D6F4E">
              <w:rPr>
                <w:rFonts w:ascii="Tahoma" w:hAnsi="Tahoma" w:cs="Tahoma"/>
                <w:color w:val="231F20"/>
                <w:w w:val="140"/>
                <w:sz w:val="24"/>
                <w:szCs w:val="24"/>
              </w:rPr>
              <w:t>t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</w:rPr>
              <w:t>o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</w:rPr>
            </w:pP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Segoe UI Symbol" w:hAnsi="Segoe UI Symbol" w:cs="Segoe UI Symbol"/>
                <w:color w:val="231F20"/>
                <w:w w:val="68"/>
                <w:sz w:val="24"/>
                <w:szCs w:val="24"/>
                <w:lang w:val="fr-FR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  <w:lang w:val="fr-FR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  <w:lang w:val="fr-FR"/>
              </w:rPr>
              <w:t>A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  <w:lang w:val="fr-FR"/>
              </w:rPr>
              <w:t>u</w:t>
            </w:r>
            <w:r w:rsidRPr="006D6F4E">
              <w:rPr>
                <w:rFonts w:ascii="Tahoma" w:hAnsi="Tahoma" w:cs="Tahoma"/>
                <w:color w:val="231F20"/>
                <w:w w:val="140"/>
                <w:sz w:val="24"/>
                <w:szCs w:val="24"/>
                <w:lang w:val="fr-FR"/>
              </w:rPr>
              <w:t>t</w:t>
            </w:r>
            <w:r w:rsidRPr="006D6F4E">
              <w:rPr>
                <w:rFonts w:ascii="Tahoma" w:hAnsi="Tahoma" w:cs="Tahoma"/>
                <w:color w:val="231F20"/>
                <w:w w:val="133"/>
                <w:sz w:val="24"/>
                <w:szCs w:val="24"/>
                <w:lang w:val="fr-FR"/>
              </w:rPr>
              <w:t>r</w:t>
            </w:r>
            <w:r w:rsidRPr="006D6F4E">
              <w:rPr>
                <w:rFonts w:ascii="Tahoma" w:hAnsi="Tahoma" w:cs="Tahoma"/>
                <w:color w:val="231F20"/>
                <w:w w:val="112"/>
                <w:sz w:val="24"/>
                <w:szCs w:val="24"/>
                <w:lang w:val="fr-FR"/>
              </w:rPr>
              <w:t>e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  <w:lang w:val="fr-FR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  <w:lang w:val="fr-FR"/>
              </w:rPr>
              <w:t>: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  <w:lang w:val="fr-FR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11"/>
                <w:sz w:val="24"/>
                <w:szCs w:val="24"/>
                <w:lang w:val="fr-FR"/>
              </w:rPr>
              <w:t>...........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Segoe UI Symbol" w:hAnsi="Segoe UI Symbol" w:cs="Segoe UI Symbol"/>
                <w:color w:val="231F20"/>
                <w:w w:val="68"/>
                <w:sz w:val="24"/>
                <w:szCs w:val="24"/>
                <w:lang w:val="fr-FR"/>
              </w:rPr>
              <w:t>☐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  <w:lang w:val="fr-FR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  <w:lang w:val="fr-FR"/>
              </w:rPr>
              <w:t>A</w:t>
            </w:r>
            <w:r w:rsidRPr="006D6F4E">
              <w:rPr>
                <w:rFonts w:ascii="Tahoma" w:hAnsi="Tahoma" w:cs="Tahoma"/>
                <w:color w:val="231F20"/>
                <w:w w:val="122"/>
                <w:sz w:val="24"/>
                <w:szCs w:val="24"/>
                <w:lang w:val="fr-FR"/>
              </w:rPr>
              <w:t>u</w:t>
            </w:r>
            <w:r w:rsidRPr="006D6F4E">
              <w:rPr>
                <w:rFonts w:ascii="Tahoma" w:hAnsi="Tahoma" w:cs="Tahoma"/>
                <w:color w:val="231F20"/>
                <w:w w:val="140"/>
                <w:sz w:val="24"/>
                <w:szCs w:val="24"/>
                <w:lang w:val="fr-FR"/>
              </w:rPr>
              <w:t>t</w:t>
            </w:r>
            <w:r w:rsidRPr="006D6F4E">
              <w:rPr>
                <w:rFonts w:ascii="Tahoma" w:hAnsi="Tahoma" w:cs="Tahoma"/>
                <w:color w:val="231F20"/>
                <w:w w:val="133"/>
                <w:sz w:val="24"/>
                <w:szCs w:val="24"/>
                <w:lang w:val="fr-FR"/>
              </w:rPr>
              <w:t>r</w:t>
            </w:r>
            <w:r w:rsidRPr="006D6F4E">
              <w:rPr>
                <w:rFonts w:ascii="Tahoma" w:hAnsi="Tahoma" w:cs="Tahoma"/>
                <w:color w:val="231F20"/>
                <w:w w:val="112"/>
                <w:sz w:val="24"/>
                <w:szCs w:val="24"/>
                <w:lang w:val="fr-FR"/>
              </w:rPr>
              <w:t>e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  <w:lang w:val="fr-FR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sz w:val="24"/>
                <w:szCs w:val="24"/>
                <w:lang w:val="fr-FR"/>
              </w:rPr>
              <w:t>:</w:t>
            </w:r>
            <w:r w:rsidRPr="006D6F4E">
              <w:rPr>
                <w:rFonts w:ascii="Tahoma" w:hAnsi="Tahoma" w:cs="Tahoma"/>
                <w:color w:val="231F20"/>
                <w:spacing w:val="6"/>
                <w:sz w:val="24"/>
                <w:szCs w:val="24"/>
                <w:lang w:val="fr-FR"/>
              </w:rPr>
              <w:t xml:space="preserve"> </w:t>
            </w:r>
            <w:r w:rsidRPr="006D6F4E">
              <w:rPr>
                <w:rFonts w:ascii="Tahoma" w:hAnsi="Tahoma" w:cs="Tahoma"/>
                <w:color w:val="231F20"/>
                <w:w w:val="111"/>
                <w:sz w:val="24"/>
                <w:szCs w:val="24"/>
                <w:lang w:val="fr-FR"/>
              </w:rPr>
              <w:t>...........................................................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DOMAINE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 xml:space="preserve">LOCALITE 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- NOM, PRENOM RESPONSABLE DU PROJET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 xml:space="preserve">- COORDONNÉES et ADRESSE DEMANDEUR (tél., émail, site web)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IDENTITE JURIDIQUE (Joindre le document)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lang w:val="fr-FR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PARTENAIRES DU PROJET (Joindre les lettres des partenaires en annexe)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</w:rPr>
              <w:t>LIEUX D’EXECUTION DU PROJET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shd w:val="clear" w:color="auto" w:fill="FBE4D5" w:themeFill="accent2" w:themeFillTint="33"/>
              <w:spacing w:after="0" w:line="240" w:lineRule="auto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</w:rPr>
              <w:t>PERIODE D’EXECUTION DU PROJET (au plus tard le 31 Décembre 2018)</w:t>
            </w:r>
          </w:p>
          <w:p w:rsidR="006D6F4E" w:rsidRPr="006D6F4E" w:rsidRDefault="006D6F4E" w:rsidP="006D6F4E">
            <w:pPr>
              <w:shd w:val="clear" w:color="auto" w:fill="FBE4D5" w:themeFill="accent2" w:themeFillTint="33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shd w:val="clear" w:color="auto" w:fill="FBE4D5" w:themeFill="accent2" w:themeFillTint="33"/>
              <w:snapToGri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</w:rPr>
              <w:t>RESUME DU PROJET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OBJECTIF GENERAL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OBJECTIFS SPECIFIQUES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ACTIVITES PRINCIPALES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 xml:space="preserve">BENEFICIAIRES 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 xml:space="preserve">PUBLIC CIBLE 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BUDGET TOTAL DU PROJET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BUDGET DEMANDE AU FDCU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INDICATEURS OBJECTIVEMENT VERIFIABLES</w:t>
            </w:r>
          </w:p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  <w:tr w:rsidR="006D6F4E" w:rsidRPr="006D6F4E" w:rsidTr="006D6F4E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pacing w:line="480" w:lineRule="auto"/>
              <w:jc w:val="both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sz w:val="24"/>
                <w:szCs w:val="24"/>
                <w:lang w:val="fr-FR"/>
              </w:rPr>
              <w:t>RESULTATS ESCOMPTES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6D6F4E">
            <w:pPr>
              <w:pStyle w:val="Sansinterligne1"/>
              <w:shd w:val="clear" w:color="auto" w:fill="FBE4D5" w:themeFill="accent2" w:themeFillTint="33"/>
              <w:snapToGrid w:val="0"/>
              <w:spacing w:line="480" w:lineRule="auto"/>
              <w:jc w:val="both"/>
              <w:rPr>
                <w:rFonts w:ascii="Tahoma" w:hAnsi="Tahoma" w:cs="Tahoma"/>
                <w:sz w:val="24"/>
                <w:szCs w:val="24"/>
                <w:lang w:val="fr-FR"/>
              </w:rPr>
            </w:pPr>
          </w:p>
        </w:tc>
      </w:tr>
    </w:tbl>
    <w:p w:rsidR="006D6F4E" w:rsidRPr="006D6F4E" w:rsidRDefault="006D6F4E" w:rsidP="006D6F4E">
      <w:pPr>
        <w:pageBreakBefore/>
        <w:shd w:val="clear" w:color="auto" w:fill="FBE4D5" w:themeFill="accent2" w:themeFillTint="33"/>
        <w:jc w:val="center"/>
        <w:rPr>
          <w:rFonts w:ascii="Tahoma" w:hAnsi="Tahoma" w:cs="Tahoma"/>
          <w:color w:val="FFFFFF" w:themeColor="background1"/>
        </w:rPr>
      </w:pPr>
      <w:r w:rsidRPr="006D6F4E">
        <w:rPr>
          <w:rFonts w:ascii="Tahoma" w:hAnsi="Tahoma" w:cs="Tahoma"/>
          <w:b/>
          <w:color w:val="FFFFFF" w:themeColor="background1"/>
          <w:sz w:val="32"/>
          <w:highlight w:val="darkRed"/>
          <w:u w:val="double"/>
        </w:rPr>
        <w:lastRenderedPageBreak/>
        <w:t>I. CADRE DE REFERENCE DU PROJET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b/>
          <w:sz w:val="28"/>
          <w:u w:val="double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1. SITUATION DE DEPART ET JUSTIFICATION DU PROJET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 xml:space="preserve">1.1. Analyse du contexte 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>1.2. Analyse de la problématique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>1.3. Environnement institutionnel (politique nationale de la culture)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2. DÉMARCHE DE PRÉPARATION DU PROJET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>2.1. Projets antérieurs, résultats et impacts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3. LOCALISATION DU PROJET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4. DÉMARCHES PARTENARIALES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>4.1. Identification des partenaires et autres intervenants : décrire leur implication</w:t>
      </w:r>
      <w:r>
        <w:rPr>
          <w:rFonts w:ascii="Tahoma" w:hAnsi="Tahoma" w:cs="Tahoma"/>
        </w:rPr>
        <w:t xml:space="preserve"> </w:t>
      </w:r>
      <w:r w:rsidRPr="006D6F4E">
        <w:rPr>
          <w:rFonts w:ascii="Tahoma" w:hAnsi="Tahoma" w:cs="Tahoma"/>
          <w:i/>
          <w:sz w:val="28"/>
        </w:rPr>
        <w:t>dans le projet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>4.2. Identification des bénéficiaires (directs et indirects)</w:t>
      </w:r>
    </w:p>
    <w:p w:rsidR="006D6F4E" w:rsidRPr="006D6F4E" w:rsidRDefault="006D6F4E" w:rsidP="006D6F4E">
      <w:pPr>
        <w:pageBreakBefore/>
        <w:shd w:val="clear" w:color="auto" w:fill="FBE4D5" w:themeFill="accent2" w:themeFillTint="33"/>
        <w:jc w:val="center"/>
        <w:rPr>
          <w:rFonts w:ascii="Tahoma" w:hAnsi="Tahoma" w:cs="Tahoma"/>
          <w:color w:val="FFFFFF" w:themeColor="background1"/>
        </w:rPr>
      </w:pPr>
      <w:r w:rsidRPr="006D6F4E">
        <w:rPr>
          <w:rFonts w:ascii="Tahoma" w:hAnsi="Tahoma" w:cs="Tahoma"/>
          <w:b/>
          <w:color w:val="FFFFFF" w:themeColor="background1"/>
          <w:sz w:val="32"/>
          <w:highlight w:val="darkRed"/>
          <w:u w:val="double"/>
        </w:rPr>
        <w:lastRenderedPageBreak/>
        <w:t>II. LOGIQUE D’INTERVENTION DU PROJET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sz w:val="28"/>
        </w:rPr>
        <w:t xml:space="preserve">1. </w:t>
      </w:r>
      <w:r w:rsidRPr="006D6F4E">
        <w:rPr>
          <w:rFonts w:ascii="Tahoma" w:hAnsi="Tahoma" w:cs="Tahoma"/>
          <w:b/>
          <w:sz w:val="28"/>
        </w:rPr>
        <w:t>OBJECTIFS, RESULTATS ET ACTIVITES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sz w:val="28"/>
        </w:rPr>
        <w:tab/>
        <w:t xml:space="preserve">1.1. </w:t>
      </w:r>
      <w:r w:rsidRPr="006D6F4E">
        <w:rPr>
          <w:rFonts w:ascii="Tahoma" w:hAnsi="Tahoma" w:cs="Tahoma"/>
          <w:sz w:val="28"/>
          <w:u w:val="single"/>
        </w:rPr>
        <w:t>Objectif général</w:t>
      </w:r>
    </w:p>
    <w:p w:rsidR="006D6F4E" w:rsidRPr="006D6F4E" w:rsidRDefault="006D6F4E" w:rsidP="006D6F4E">
      <w:pPr>
        <w:pStyle w:val="Sansinterligne1"/>
        <w:shd w:val="clear" w:color="auto" w:fill="FBE4D5" w:themeFill="accent2" w:themeFillTint="33"/>
        <w:jc w:val="both"/>
        <w:rPr>
          <w:rFonts w:ascii="Tahoma" w:hAnsi="Tahoma" w:cs="Tahoma"/>
          <w:sz w:val="28"/>
          <w:lang w:val="fr-FR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 xml:space="preserve">1.2. </w:t>
      </w:r>
      <w:r w:rsidRPr="006D6F4E">
        <w:rPr>
          <w:rFonts w:ascii="Tahoma" w:hAnsi="Tahoma" w:cs="Tahoma"/>
          <w:i/>
          <w:sz w:val="28"/>
          <w:u w:val="single"/>
        </w:rPr>
        <w:t>Objectifs spécifiques</w:t>
      </w:r>
    </w:p>
    <w:p w:rsidR="006D6F4E" w:rsidRPr="006D6F4E" w:rsidRDefault="006D6F4E" w:rsidP="006D6F4E">
      <w:pPr>
        <w:pStyle w:val="Sansinterligne1"/>
        <w:shd w:val="clear" w:color="auto" w:fill="FBE4D5" w:themeFill="accent2" w:themeFillTint="33"/>
        <w:jc w:val="both"/>
        <w:rPr>
          <w:rFonts w:ascii="Tahoma" w:hAnsi="Tahoma" w:cs="Tahoma"/>
          <w:sz w:val="28"/>
          <w:lang w:val="fr-FR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sz w:val="28"/>
        </w:rPr>
        <w:t xml:space="preserve">2. </w:t>
      </w:r>
      <w:r w:rsidRPr="006D6F4E">
        <w:rPr>
          <w:rFonts w:ascii="Tahoma" w:hAnsi="Tahoma" w:cs="Tahoma"/>
          <w:b/>
          <w:sz w:val="28"/>
        </w:rPr>
        <w:t>RESULTATS ATTENDUS ET LE DETAIL DES ACTIVITES</w:t>
      </w:r>
    </w:p>
    <w:p w:rsidR="006D6F4E" w:rsidRPr="006D6F4E" w:rsidRDefault="006D6F4E" w:rsidP="006D6F4E">
      <w:pPr>
        <w:pStyle w:val="Sansinterligne1"/>
        <w:shd w:val="clear" w:color="auto" w:fill="FBE4D5" w:themeFill="accent2" w:themeFillTint="33"/>
        <w:rPr>
          <w:rFonts w:ascii="Tahoma" w:hAnsi="Tahoma" w:cs="Tahoma"/>
          <w:lang w:val="fr-FR"/>
        </w:rPr>
      </w:pPr>
      <w:r w:rsidRPr="006D6F4E">
        <w:rPr>
          <w:rFonts w:ascii="Tahoma" w:hAnsi="Tahoma" w:cs="Tahoma"/>
          <w:sz w:val="28"/>
          <w:lang w:val="fr-FR"/>
        </w:rPr>
        <w:t>(Détailler les activités liées à chaque résultat)</w:t>
      </w:r>
    </w:p>
    <w:p w:rsidR="006D6F4E" w:rsidRPr="006D6F4E" w:rsidRDefault="006D6F4E" w:rsidP="006D6F4E">
      <w:pPr>
        <w:pStyle w:val="Sansinterligne1"/>
        <w:shd w:val="clear" w:color="auto" w:fill="FBE4D5" w:themeFill="accent2" w:themeFillTint="33"/>
        <w:rPr>
          <w:rFonts w:ascii="Tahoma" w:hAnsi="Tahoma" w:cs="Tahoma"/>
          <w:sz w:val="28"/>
          <w:lang w:val="fr-FR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sz w:val="28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i/>
          <w:sz w:val="28"/>
        </w:rPr>
        <w:t>3. CONDITIONS PRÉALABLES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sz w:val="28"/>
        </w:rPr>
      </w:pPr>
    </w:p>
    <w:p w:rsidR="006D6F4E" w:rsidRPr="006D6F4E" w:rsidRDefault="006D6F4E" w:rsidP="006D6F4E">
      <w:pPr>
        <w:shd w:val="clear" w:color="auto" w:fill="FBE4D5" w:themeFill="accent2" w:themeFillTint="33"/>
        <w:spacing w:after="0"/>
        <w:rPr>
          <w:rFonts w:ascii="Tahoma" w:hAnsi="Tahoma" w:cs="Tahoma"/>
        </w:rPr>
        <w:sectPr w:rsidR="006D6F4E" w:rsidRPr="006D6F4E">
          <w:pgSz w:w="11906" w:h="16838"/>
          <w:pgMar w:top="567" w:right="851" w:bottom="567" w:left="851" w:header="720" w:footer="720" w:gutter="0"/>
          <w:cols w:space="720"/>
        </w:sect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i/>
          <w:sz w:val="28"/>
        </w:rPr>
        <w:lastRenderedPageBreak/>
        <w:t>4</w:t>
      </w:r>
      <w:r w:rsidRPr="006D6F4E">
        <w:rPr>
          <w:rFonts w:ascii="Tahoma" w:hAnsi="Tahoma" w:cs="Tahoma"/>
          <w:b/>
          <w:bCs/>
          <w:i/>
          <w:color w:val="FFFFFF" w:themeColor="background1"/>
          <w:sz w:val="28"/>
          <w:highlight w:val="darkRed"/>
        </w:rPr>
        <w:t>. CHRONOGRAMME PRÉVISIONNEL</w:t>
      </w:r>
      <w:r w:rsidRPr="006D6F4E">
        <w:rPr>
          <w:rFonts w:ascii="Tahoma" w:hAnsi="Tahoma" w:cs="Tahoma"/>
          <w:b/>
          <w:bCs/>
          <w:i/>
          <w:color w:val="FFFFFF" w:themeColor="background1"/>
          <w:sz w:val="28"/>
        </w:rPr>
        <w:t xml:space="preserve"> 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</w:p>
    <w:tbl>
      <w:tblPr>
        <w:tblW w:w="1427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72"/>
        <w:gridCol w:w="720"/>
        <w:gridCol w:w="720"/>
        <w:gridCol w:w="720"/>
        <w:gridCol w:w="720"/>
        <w:gridCol w:w="630"/>
        <w:gridCol w:w="720"/>
        <w:gridCol w:w="720"/>
        <w:gridCol w:w="720"/>
        <w:gridCol w:w="720"/>
        <w:gridCol w:w="630"/>
        <w:gridCol w:w="630"/>
        <w:gridCol w:w="720"/>
        <w:gridCol w:w="930"/>
      </w:tblGrid>
      <w:tr w:rsidR="006D6F4E" w:rsidRPr="006D6F4E" w:rsidTr="00930EE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AF2FA1">
            <w:pPr>
              <w:shd w:val="clear" w:color="auto" w:fill="FBE4D5" w:themeFill="accent2" w:themeFillTint="33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</w:rPr>
              <w:t>PERIODE</w:t>
            </w:r>
            <w:r w:rsidR="00930EE6">
              <w:rPr>
                <w:rFonts w:ascii="Tahoma" w:hAnsi="Tahoma" w:cs="Tahoma"/>
              </w:rPr>
              <w:t xml:space="preserve"> </w:t>
            </w:r>
            <w:r w:rsidRPr="006D6F4E">
              <w:rPr>
                <w:rFonts w:ascii="Tahoma" w:hAnsi="Tahoma" w:cs="Tahoma"/>
              </w:rPr>
              <w:t>ACTIVITES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6D6F4E" w:rsidRPr="006D6F4E" w:rsidTr="00930EE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</w:tr>
      <w:tr w:rsidR="006D6F4E" w:rsidRPr="006D6F4E" w:rsidTr="00930EE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</w:tr>
      <w:tr w:rsidR="006D6F4E" w:rsidRPr="006D6F4E" w:rsidTr="00930EE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</w:tr>
      <w:tr w:rsidR="006D6F4E" w:rsidRPr="006D6F4E" w:rsidTr="00930EE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</w:tr>
      <w:tr w:rsidR="006D6F4E" w:rsidRPr="006D6F4E" w:rsidTr="00930EE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</w:rPr>
            </w:pPr>
          </w:p>
        </w:tc>
      </w:tr>
    </w:tbl>
    <w:p w:rsidR="006D6F4E" w:rsidRPr="006D6F4E" w:rsidRDefault="006D6F4E" w:rsidP="006D6F4E">
      <w:pPr>
        <w:shd w:val="clear" w:color="auto" w:fill="FBE4D5" w:themeFill="accent2" w:themeFillTint="33"/>
        <w:spacing w:after="0"/>
        <w:rPr>
          <w:rFonts w:ascii="Tahoma" w:hAnsi="Tahoma" w:cs="Tahoma"/>
        </w:rPr>
        <w:sectPr w:rsidR="006D6F4E" w:rsidRPr="006D6F4E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6D6F4E" w:rsidRPr="00930EE6" w:rsidRDefault="006D6F4E" w:rsidP="006D6F4E">
      <w:pPr>
        <w:shd w:val="clear" w:color="auto" w:fill="FBE4D5" w:themeFill="accent2" w:themeFillTint="33"/>
        <w:jc w:val="center"/>
        <w:rPr>
          <w:rFonts w:ascii="Tahoma" w:hAnsi="Tahoma" w:cs="Tahoma"/>
          <w:color w:val="FFFFFF" w:themeColor="background1"/>
          <w:lang w:eastAsia="zh-CN"/>
        </w:rPr>
      </w:pPr>
      <w:r w:rsidRPr="00930EE6">
        <w:rPr>
          <w:rFonts w:ascii="Tahoma" w:hAnsi="Tahoma" w:cs="Tahoma"/>
          <w:b/>
          <w:color w:val="FFFFFF" w:themeColor="background1"/>
          <w:sz w:val="32"/>
          <w:highlight w:val="darkRed"/>
          <w:u w:val="double"/>
        </w:rPr>
        <w:lastRenderedPageBreak/>
        <w:t>III. MODALITÉS DE MISE EN ŒUVRE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i/>
          <w:sz w:val="28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1. ORGANISATION DU PROJET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i/>
          <w:sz w:val="28"/>
        </w:rPr>
        <w:tab/>
        <w:t>1.1. Organisation de l'équipe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sz w:val="28"/>
        </w:rPr>
        <w:tab/>
        <w:t>1.2. Organisation des responsabilités</w:t>
      </w:r>
    </w:p>
    <w:p w:rsidR="006D6F4E" w:rsidRPr="006D6F4E" w:rsidRDefault="006D6F4E" w:rsidP="006D6F4E">
      <w:pPr>
        <w:shd w:val="clear" w:color="auto" w:fill="FBE4D5" w:themeFill="accent2" w:themeFillTint="33"/>
        <w:ind w:left="720"/>
        <w:jc w:val="both"/>
        <w:rPr>
          <w:rFonts w:ascii="Tahoma" w:hAnsi="Tahoma" w:cs="Tahoma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2. DÉCRIRE COMMENT LE SUIVI DES ACTIVITES SE FERA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3. DÉTAILLER LE PLAN DE COMMUNICATION AUTOUR DU PROJET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 xml:space="preserve">4. QUELLE MÉTHODE AVEZ-VOUS POUR EVALUER VOTRE </w:t>
      </w:r>
    </w:p>
    <w:p w:rsidR="006D6F4E" w:rsidRPr="006D6F4E" w:rsidRDefault="006D6F4E" w:rsidP="006D6F4E">
      <w:pPr>
        <w:shd w:val="clear" w:color="auto" w:fill="FBE4D5" w:themeFill="accent2" w:themeFillTint="33"/>
        <w:jc w:val="center"/>
        <w:rPr>
          <w:rFonts w:ascii="Tahoma" w:hAnsi="Tahoma" w:cs="Tahoma"/>
          <w:sz w:val="32"/>
        </w:rPr>
      </w:pPr>
    </w:p>
    <w:p w:rsidR="006D6F4E" w:rsidRPr="006D6F4E" w:rsidRDefault="006D6F4E" w:rsidP="006D6F4E">
      <w:pPr>
        <w:shd w:val="clear" w:color="auto" w:fill="FBE4D5" w:themeFill="accent2" w:themeFillTint="33"/>
        <w:jc w:val="center"/>
        <w:rPr>
          <w:rFonts w:ascii="Tahoma" w:hAnsi="Tahoma" w:cs="Tahoma"/>
        </w:rPr>
      </w:pPr>
      <w:r w:rsidRPr="006D6F4E">
        <w:rPr>
          <w:rFonts w:ascii="Tahoma" w:hAnsi="Tahoma" w:cs="Tahoma"/>
          <w:b/>
          <w:sz w:val="32"/>
          <w:u w:val="double"/>
        </w:rPr>
        <w:t>IV. SITUATION ET PERSPECTIVE EN FIN DE PROGRAMME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1. DÉCRIRE LA SITUATION EN FIN DE PROJET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2. COMMENT LES BÉNÉFICIAIRES S’APPROPRIERONT-ILS DU PROJET ?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3. COMMENT COMPTEZ-VOUS PÉRENNISEZ LE PROJET ?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3. DÉCRIRE LA VALEUR AJOUTÉE DE VOTRE PROJET AINSI QUE SON IMPACT SOCIO-ÉCONOMIQUE</w:t>
      </w:r>
    </w:p>
    <w:p w:rsidR="006D6F4E" w:rsidRPr="006D6F4E" w:rsidRDefault="006D6F4E" w:rsidP="006D6F4E">
      <w:pPr>
        <w:shd w:val="clear" w:color="auto" w:fill="FBE4D5" w:themeFill="accent2" w:themeFillTint="33"/>
        <w:jc w:val="both"/>
        <w:rPr>
          <w:rFonts w:ascii="Tahoma" w:hAnsi="Tahoma" w:cs="Tahoma"/>
        </w:rPr>
      </w:pPr>
    </w:p>
    <w:p w:rsidR="006D6F4E" w:rsidRPr="00930EE6" w:rsidRDefault="006D6F4E" w:rsidP="006D6F4E">
      <w:pPr>
        <w:shd w:val="clear" w:color="auto" w:fill="FBE4D5" w:themeFill="accent2" w:themeFillTint="33"/>
        <w:jc w:val="center"/>
        <w:rPr>
          <w:rFonts w:ascii="Tahoma" w:hAnsi="Tahoma" w:cs="Tahoma"/>
          <w:color w:val="FFFFFF" w:themeColor="background1"/>
        </w:rPr>
      </w:pPr>
      <w:r w:rsidRPr="00930EE6">
        <w:rPr>
          <w:rFonts w:ascii="Tahoma" w:hAnsi="Tahoma" w:cs="Tahoma"/>
          <w:b/>
          <w:color w:val="FFFFFF" w:themeColor="background1"/>
          <w:sz w:val="32"/>
          <w:highlight w:val="darkRed"/>
          <w:u w:val="double"/>
        </w:rPr>
        <w:t>V. FINANCEMENT DU PROJET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1. BUDGET PRÉVISIONNEL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t>2. PLAN DE FINANCEMENT (préciser la contribution de chaque partenaire et le poste budgétaire pris en charge)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sz w:val="32"/>
          <w:u w:val="double"/>
        </w:rPr>
      </w:pPr>
    </w:p>
    <w:p w:rsidR="006D6F4E" w:rsidRPr="00930EE6" w:rsidRDefault="006D6F4E" w:rsidP="006D6F4E">
      <w:pPr>
        <w:shd w:val="clear" w:color="auto" w:fill="FBE4D5" w:themeFill="accent2" w:themeFillTint="33"/>
        <w:jc w:val="center"/>
        <w:rPr>
          <w:rFonts w:ascii="Tahoma" w:hAnsi="Tahoma" w:cs="Tahoma"/>
          <w:color w:val="FFFFFF" w:themeColor="background1"/>
        </w:rPr>
      </w:pPr>
      <w:r w:rsidRPr="00930EE6">
        <w:rPr>
          <w:rFonts w:ascii="Tahoma" w:hAnsi="Tahoma" w:cs="Tahoma"/>
          <w:b/>
          <w:bCs/>
          <w:color w:val="FFFFFF" w:themeColor="background1"/>
          <w:sz w:val="32"/>
          <w:highlight w:val="darkRed"/>
          <w:u w:val="double"/>
        </w:rPr>
        <w:t>VI. ANNEXES</w:t>
      </w:r>
    </w:p>
    <w:p w:rsidR="006D6F4E" w:rsidRPr="006D6F4E" w:rsidRDefault="006D6F4E" w:rsidP="006D6F4E">
      <w:pPr>
        <w:shd w:val="clear" w:color="auto" w:fill="FBE4D5" w:themeFill="accent2" w:themeFillTint="33"/>
        <w:jc w:val="center"/>
        <w:rPr>
          <w:rFonts w:ascii="Tahoma" w:hAnsi="Tahoma" w:cs="Tahoma"/>
        </w:rPr>
      </w:pPr>
      <w:r w:rsidRPr="006D6F4E">
        <w:rPr>
          <w:rFonts w:ascii="Tahoma" w:hAnsi="Tahoma" w:cs="Tahoma"/>
          <w:sz w:val="32"/>
        </w:rPr>
        <w:t>(Obligatoires)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  <w:szCs w:val="28"/>
        </w:rPr>
        <w:t>1. Cadre logique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4933"/>
        <w:gridCol w:w="2068"/>
        <w:gridCol w:w="2499"/>
      </w:tblGrid>
      <w:tr w:rsidR="006D6F4E" w:rsidRPr="006D6F4E" w:rsidTr="00AF2FA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F4E" w:rsidRPr="006D6F4E" w:rsidRDefault="006D6F4E" w:rsidP="00AF2FA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Résumé des Objectifs/Résultats/Activités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F4E" w:rsidRPr="006D6F4E" w:rsidRDefault="006D6F4E" w:rsidP="00AF2FA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Indicateurs Objectivement Véritables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F4E" w:rsidRPr="006D6F4E" w:rsidRDefault="006D6F4E" w:rsidP="00AF2FA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Moyens/Sources de Vérification</w:t>
            </w:r>
          </w:p>
        </w:tc>
      </w:tr>
      <w:tr w:rsidR="006D6F4E" w:rsidRPr="006D6F4E" w:rsidTr="00AF2FA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jc w:val="both"/>
              <w:rPr>
                <w:rFonts w:ascii="Tahoma" w:hAnsi="Tahoma" w:cs="Tahoma"/>
                <w:lang w:val="fr-FR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D6F4E" w:rsidRPr="006D6F4E" w:rsidTr="00AF2FA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D6F4E" w:rsidRPr="006D6F4E" w:rsidTr="00AF2FA1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lang w:eastAsia="zh-CN"/>
        </w:rPr>
      </w:pP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</w:rPr>
      </w:pPr>
      <w:r w:rsidRPr="006D6F4E">
        <w:rPr>
          <w:rFonts w:ascii="Tahoma" w:hAnsi="Tahoma" w:cs="Tahoma"/>
          <w:b/>
          <w:bCs/>
          <w:sz w:val="28"/>
        </w:rPr>
        <w:lastRenderedPageBreak/>
        <w:t>2. Profil de postes</w:t>
      </w:r>
    </w:p>
    <w:p w:rsidR="006D6F4E" w:rsidRPr="006D6F4E" w:rsidRDefault="006D6F4E" w:rsidP="006D6F4E">
      <w:pPr>
        <w:shd w:val="clear" w:color="auto" w:fill="FBE4D5" w:themeFill="accent2" w:themeFillTint="33"/>
        <w:rPr>
          <w:rFonts w:ascii="Tahoma" w:hAnsi="Tahoma" w:cs="Tahoma"/>
          <w:i/>
          <w:sz w:val="28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788"/>
        <w:gridCol w:w="4818"/>
      </w:tblGrid>
      <w:tr w:rsidR="006D6F4E" w:rsidRPr="006D6F4E" w:rsidTr="00AF2FA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F4E" w:rsidRPr="006D6F4E" w:rsidRDefault="006D6F4E" w:rsidP="00AF2FA1">
            <w:pPr>
              <w:shd w:val="clear" w:color="auto" w:fill="FBE4D5" w:themeFill="accent2" w:themeFillTint="33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b/>
                <w:sz w:val="28"/>
              </w:rPr>
              <w:t>POSTES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F4E" w:rsidRPr="006D6F4E" w:rsidRDefault="006D6F4E" w:rsidP="00AF2FA1">
            <w:pPr>
              <w:shd w:val="clear" w:color="auto" w:fill="FBE4D5" w:themeFill="accent2" w:themeFillTint="33"/>
              <w:jc w:val="center"/>
              <w:rPr>
                <w:rFonts w:ascii="Tahoma" w:hAnsi="Tahoma" w:cs="Tahoma"/>
              </w:rPr>
            </w:pPr>
            <w:r w:rsidRPr="006D6F4E">
              <w:rPr>
                <w:rFonts w:ascii="Tahoma" w:hAnsi="Tahoma" w:cs="Tahoma"/>
                <w:b/>
                <w:sz w:val="28"/>
              </w:rPr>
              <w:t>PROFIL</w:t>
            </w:r>
          </w:p>
        </w:tc>
      </w:tr>
      <w:tr w:rsidR="006D6F4E" w:rsidRPr="006D6F4E" w:rsidTr="00AF2FA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  <w:lang w:val="fr-FR"/>
              </w:rPr>
            </w:pPr>
          </w:p>
        </w:tc>
      </w:tr>
      <w:tr w:rsidR="006D6F4E" w:rsidRPr="006D6F4E" w:rsidTr="00AF2FA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  <w:lang w:val="fr-FR"/>
              </w:rPr>
            </w:pPr>
          </w:p>
        </w:tc>
      </w:tr>
      <w:tr w:rsidR="006D6F4E" w:rsidRPr="006D6F4E" w:rsidTr="00AF2FA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  <w:lang w:val="fr-FR"/>
              </w:rPr>
            </w:pPr>
          </w:p>
        </w:tc>
      </w:tr>
      <w:tr w:rsidR="006D6F4E" w:rsidRPr="006D6F4E" w:rsidTr="00AF2FA1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F4E" w:rsidRPr="006D6F4E" w:rsidRDefault="006D6F4E" w:rsidP="00AF2FA1">
            <w:pPr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4E" w:rsidRPr="006D6F4E" w:rsidRDefault="006D6F4E" w:rsidP="00AF2FA1">
            <w:pPr>
              <w:pStyle w:val="Sansinterligne1"/>
              <w:shd w:val="clear" w:color="auto" w:fill="FBE4D5" w:themeFill="accent2" w:themeFillTint="33"/>
              <w:snapToGrid w:val="0"/>
              <w:rPr>
                <w:rFonts w:ascii="Tahoma" w:hAnsi="Tahoma" w:cs="Tahoma"/>
                <w:sz w:val="28"/>
                <w:lang w:val="fr-FR"/>
              </w:rPr>
            </w:pPr>
          </w:p>
        </w:tc>
      </w:tr>
    </w:tbl>
    <w:p w:rsidR="006D6F4E" w:rsidRPr="006D6F4E" w:rsidRDefault="006D6F4E" w:rsidP="006D6F4E">
      <w:pPr>
        <w:pStyle w:val="NormalWeb"/>
        <w:shd w:val="clear" w:color="auto" w:fill="FBE4D5" w:themeFill="accent2" w:themeFillTint="33"/>
        <w:spacing w:before="90" w:after="90" w:line="360" w:lineRule="auto"/>
        <w:rPr>
          <w:rFonts w:ascii="Tahoma" w:hAnsi="Tahoma" w:cs="Tahoma"/>
        </w:rPr>
      </w:pPr>
    </w:p>
    <w:sectPr w:rsidR="006D6F4E" w:rsidRPr="006D6F4E" w:rsidSect="006D6F4E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655540E6"/>
    <w:multiLevelType w:val="hybridMultilevel"/>
    <w:tmpl w:val="F11A1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9"/>
    <w:rsid w:val="000347F4"/>
    <w:rsid w:val="000509ED"/>
    <w:rsid w:val="004E3434"/>
    <w:rsid w:val="005D390F"/>
    <w:rsid w:val="006A100F"/>
    <w:rsid w:val="006B2C56"/>
    <w:rsid w:val="006D6F4E"/>
    <w:rsid w:val="00923079"/>
    <w:rsid w:val="00930EE6"/>
    <w:rsid w:val="00A864F1"/>
    <w:rsid w:val="00C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C332A-AC90-44F3-9CAA-86557311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7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230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923079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92307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Lienhypertexte">
    <w:name w:val="Hyperlink"/>
    <w:basedOn w:val="Policepardfaut"/>
    <w:unhideWhenUsed/>
    <w:rsid w:val="0092307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23079"/>
    <w:pPr>
      <w:ind w:left="720"/>
      <w:contextualSpacing/>
    </w:pPr>
  </w:style>
  <w:style w:type="paragraph" w:customStyle="1" w:styleId="Sansinterligne1">
    <w:name w:val="Sans interligne1"/>
    <w:rsid w:val="006D6F4E"/>
    <w:pPr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Contenudetableau">
    <w:name w:val="Contenu de tableau"/>
    <w:basedOn w:val="Normal"/>
    <w:rsid w:val="006D6F4E"/>
    <w:pPr>
      <w:suppressLineNumbers/>
      <w:suppressAutoHyphens/>
      <w:spacing w:after="200" w:line="276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evcult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assane dia</cp:lastModifiedBy>
  <cp:revision>2</cp:revision>
  <dcterms:created xsi:type="dcterms:W3CDTF">2021-01-18T11:56:00Z</dcterms:created>
  <dcterms:modified xsi:type="dcterms:W3CDTF">2021-01-18T11:56:00Z</dcterms:modified>
</cp:coreProperties>
</file>